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D3B" w:rsidRPr="00DA1100" w:rsidRDefault="007A2D3B" w:rsidP="00DA1100">
      <w:pPr>
        <w:pStyle w:val="30"/>
        <w:shd w:val="clear" w:color="auto" w:fill="auto"/>
        <w:spacing w:line="240" w:lineRule="auto"/>
        <w:jc w:val="center"/>
        <w:rPr>
          <w:rFonts w:ascii="Palatino Linotype" w:hAnsi="Palatino Linotype"/>
          <w:spacing w:val="0"/>
          <w:sz w:val="24"/>
          <w:szCs w:val="24"/>
        </w:rPr>
      </w:pPr>
      <w:bookmarkStart w:id="0" w:name="_GoBack"/>
      <w:bookmarkEnd w:id="0"/>
      <w:r w:rsidRPr="00DA1100">
        <w:rPr>
          <w:rStyle w:val="385pt2pt"/>
          <w:rFonts w:ascii="Palatino Linotype" w:hAnsi="Palatino Linotype"/>
          <w:spacing w:val="0"/>
          <w:sz w:val="24"/>
          <w:szCs w:val="24"/>
        </w:rPr>
        <w:t>ЗАКОН</w:t>
      </w:r>
    </w:p>
    <w:p w:rsidR="007A2D3B" w:rsidRPr="00DA1100" w:rsidRDefault="007A2D3B" w:rsidP="00DA1100">
      <w:pPr>
        <w:pStyle w:val="30"/>
        <w:shd w:val="clear" w:color="auto" w:fill="auto"/>
        <w:spacing w:line="240" w:lineRule="auto"/>
        <w:jc w:val="center"/>
        <w:rPr>
          <w:rStyle w:val="385pt0pt"/>
          <w:rFonts w:ascii="Palatino Linotype" w:hAnsi="Palatino Linotype"/>
          <w:spacing w:val="0"/>
          <w:sz w:val="24"/>
          <w:szCs w:val="24"/>
        </w:rPr>
      </w:pPr>
      <w:r w:rsidRPr="00DA1100">
        <w:rPr>
          <w:rStyle w:val="385pt0pt"/>
          <w:rFonts w:ascii="Palatino Linotype" w:hAnsi="Palatino Linotype"/>
          <w:spacing w:val="0"/>
          <w:sz w:val="24"/>
          <w:szCs w:val="24"/>
        </w:rPr>
        <w:t>РЕСПУБЛИКИ</w:t>
      </w:r>
      <w:r w:rsidR="00DA1100" w:rsidRPr="00DA1100">
        <w:rPr>
          <w:rStyle w:val="385pt0pt"/>
          <w:rFonts w:ascii="Palatino Linotype" w:hAnsi="Palatino Linotype"/>
          <w:spacing w:val="0"/>
          <w:sz w:val="24"/>
          <w:szCs w:val="24"/>
        </w:rPr>
        <w:t xml:space="preserve"> </w:t>
      </w:r>
      <w:r w:rsidRPr="00DA1100">
        <w:rPr>
          <w:rStyle w:val="385pt0pt"/>
          <w:rFonts w:ascii="Palatino Linotype" w:hAnsi="Palatino Linotype"/>
          <w:spacing w:val="0"/>
          <w:sz w:val="24"/>
          <w:szCs w:val="24"/>
        </w:rPr>
        <w:t>ТАДЖИКИСТАН</w:t>
      </w:r>
    </w:p>
    <w:p w:rsidR="00DA1100" w:rsidRPr="00DA1100" w:rsidRDefault="00DA1100" w:rsidP="00DA1100">
      <w:pPr>
        <w:pStyle w:val="30"/>
        <w:shd w:val="clear" w:color="auto" w:fill="auto"/>
        <w:spacing w:line="240" w:lineRule="auto"/>
        <w:jc w:val="center"/>
        <w:rPr>
          <w:rFonts w:ascii="Palatino Linotype" w:hAnsi="Palatino Linotype"/>
          <w:spacing w:val="0"/>
          <w:sz w:val="20"/>
          <w:szCs w:val="20"/>
        </w:rPr>
      </w:pPr>
    </w:p>
    <w:p w:rsidR="007A2D3B" w:rsidRDefault="007A2D3B" w:rsidP="00DA1100">
      <w:pPr>
        <w:pStyle w:val="230"/>
        <w:shd w:val="clear" w:color="auto" w:fill="auto"/>
        <w:spacing w:after="0" w:line="240" w:lineRule="auto"/>
        <w:jc w:val="center"/>
        <w:outlineLvl w:val="9"/>
        <w:rPr>
          <w:rStyle w:val="230pt"/>
          <w:rFonts w:ascii="Palatino Linotype" w:hAnsi="Palatino Linotype"/>
          <w:b/>
          <w:spacing w:val="0"/>
          <w:sz w:val="20"/>
          <w:szCs w:val="20"/>
        </w:rPr>
      </w:pPr>
      <w:bookmarkStart w:id="1" w:name="bookmark8"/>
      <w:r w:rsidRPr="00DA1100">
        <w:rPr>
          <w:rStyle w:val="230pt"/>
          <w:rFonts w:ascii="Palatino Linotype" w:hAnsi="Palatino Linotype"/>
          <w:b/>
          <w:spacing w:val="0"/>
          <w:sz w:val="20"/>
          <w:szCs w:val="20"/>
        </w:rPr>
        <w:t>ОБ ОБЕСПЕЧЕНИИ ЭКОЛОГИЧЕСКОЙ БЕЗОПАСНОСТИ АВТОМОБИЛЬНОГО ТРАНСПО</w:t>
      </w:r>
      <w:r w:rsidRPr="00DA1100">
        <w:rPr>
          <w:rStyle w:val="230pt"/>
          <w:rFonts w:ascii="Palatino Linotype" w:hAnsi="Palatino Linotype"/>
          <w:b/>
          <w:spacing w:val="0"/>
          <w:sz w:val="20"/>
          <w:szCs w:val="20"/>
        </w:rPr>
        <w:t>Р</w:t>
      </w:r>
      <w:r w:rsidRPr="00DA1100">
        <w:rPr>
          <w:rStyle w:val="230pt"/>
          <w:rFonts w:ascii="Palatino Linotype" w:hAnsi="Palatino Linotype"/>
          <w:b/>
          <w:spacing w:val="0"/>
          <w:sz w:val="20"/>
          <w:szCs w:val="20"/>
        </w:rPr>
        <w:t>ТА</w:t>
      </w:r>
      <w:bookmarkEnd w:id="1"/>
    </w:p>
    <w:p w:rsidR="00DA1100" w:rsidRPr="00DA1100" w:rsidRDefault="00DA1100" w:rsidP="00DA1100">
      <w:pPr>
        <w:pStyle w:val="230"/>
        <w:shd w:val="clear" w:color="auto" w:fill="auto"/>
        <w:spacing w:after="0" w:line="240" w:lineRule="auto"/>
        <w:jc w:val="center"/>
        <w:outlineLvl w:val="9"/>
        <w:rPr>
          <w:rFonts w:ascii="Palatino Linotype" w:hAnsi="Palatino Linotype"/>
          <w:b/>
          <w:spacing w:val="0"/>
          <w:sz w:val="20"/>
          <w:szCs w:val="20"/>
        </w:rPr>
      </w:pPr>
    </w:p>
    <w:p w:rsidR="007A2D3B" w:rsidRDefault="007A2D3B" w:rsidP="005C240E">
      <w:pPr>
        <w:pStyle w:val="40"/>
        <w:shd w:val="clear" w:color="auto" w:fill="auto"/>
        <w:spacing w:before="0" w:line="240" w:lineRule="auto"/>
        <w:ind w:firstLine="709"/>
        <w:jc w:val="left"/>
        <w:rPr>
          <w:rStyle w:val="485pt0pt"/>
          <w:rFonts w:ascii="Palatino Linotype" w:hAnsi="Palatino Linotype"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Настоящий Закон регулирует общественные отношения, связанные с обеспечением экологической безопасности автомобильного транспорта в Республике Таджикистан.</w:t>
      </w:r>
    </w:p>
    <w:p w:rsidR="00DA1100" w:rsidRPr="00DA1100" w:rsidRDefault="00DA1100" w:rsidP="005C240E">
      <w:pPr>
        <w:pStyle w:val="40"/>
        <w:shd w:val="clear" w:color="auto" w:fill="auto"/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</w:p>
    <w:p w:rsidR="00DA1100" w:rsidRPr="00DA1100" w:rsidRDefault="007A2D3B" w:rsidP="00DA1100">
      <w:pPr>
        <w:pStyle w:val="230"/>
        <w:shd w:val="clear" w:color="auto" w:fill="auto"/>
        <w:spacing w:after="0" w:line="240" w:lineRule="auto"/>
        <w:ind w:firstLine="709"/>
        <w:jc w:val="center"/>
        <w:outlineLvl w:val="9"/>
        <w:rPr>
          <w:rStyle w:val="230pt"/>
          <w:rFonts w:ascii="Palatino Linotype" w:hAnsi="Palatino Linotype"/>
          <w:b/>
          <w:spacing w:val="0"/>
          <w:sz w:val="20"/>
          <w:szCs w:val="20"/>
        </w:rPr>
      </w:pPr>
      <w:bookmarkStart w:id="2" w:name="bookmark9"/>
      <w:r w:rsidRPr="00DA1100">
        <w:rPr>
          <w:rStyle w:val="230pt"/>
          <w:rFonts w:ascii="Palatino Linotype" w:hAnsi="Palatino Linotype"/>
          <w:b/>
          <w:spacing w:val="0"/>
          <w:sz w:val="20"/>
          <w:szCs w:val="20"/>
        </w:rPr>
        <w:t>ГЛАВА 1.</w:t>
      </w:r>
    </w:p>
    <w:p w:rsidR="00DA1100" w:rsidRPr="00DA1100" w:rsidRDefault="007A2D3B" w:rsidP="00DA1100">
      <w:pPr>
        <w:pStyle w:val="230"/>
        <w:shd w:val="clear" w:color="auto" w:fill="auto"/>
        <w:spacing w:after="0" w:line="240" w:lineRule="auto"/>
        <w:ind w:firstLine="709"/>
        <w:jc w:val="center"/>
        <w:outlineLvl w:val="9"/>
        <w:rPr>
          <w:rStyle w:val="230pt"/>
          <w:rFonts w:ascii="Palatino Linotype" w:hAnsi="Palatino Linotype"/>
          <w:b/>
          <w:spacing w:val="0"/>
          <w:sz w:val="20"/>
          <w:szCs w:val="20"/>
        </w:rPr>
      </w:pPr>
      <w:r w:rsidRPr="00DA1100">
        <w:rPr>
          <w:rStyle w:val="230pt"/>
          <w:rFonts w:ascii="Palatino Linotype" w:hAnsi="Palatino Linotype"/>
          <w:b/>
          <w:spacing w:val="0"/>
          <w:sz w:val="20"/>
          <w:szCs w:val="20"/>
        </w:rPr>
        <w:t>ОБЩИЕ ПОЛОЖЕНИЯ</w:t>
      </w:r>
    </w:p>
    <w:p w:rsidR="00DA1100" w:rsidRDefault="00DA1100" w:rsidP="005C240E">
      <w:pPr>
        <w:pStyle w:val="230"/>
        <w:shd w:val="clear" w:color="auto" w:fill="auto"/>
        <w:spacing w:after="0" w:line="240" w:lineRule="auto"/>
        <w:ind w:firstLine="709"/>
        <w:jc w:val="left"/>
        <w:outlineLvl w:val="9"/>
        <w:rPr>
          <w:rStyle w:val="230pt"/>
          <w:rFonts w:ascii="Palatino Linotype" w:hAnsi="Palatino Linotype"/>
          <w:spacing w:val="0"/>
          <w:sz w:val="20"/>
          <w:szCs w:val="20"/>
        </w:rPr>
      </w:pPr>
    </w:p>
    <w:p w:rsidR="007A2D3B" w:rsidRPr="00DA1100" w:rsidRDefault="007A2D3B" w:rsidP="005C240E">
      <w:pPr>
        <w:pStyle w:val="230"/>
        <w:shd w:val="clear" w:color="auto" w:fill="auto"/>
        <w:spacing w:after="0" w:line="240" w:lineRule="auto"/>
        <w:ind w:firstLine="709"/>
        <w:jc w:val="left"/>
        <w:outlineLvl w:val="9"/>
        <w:rPr>
          <w:rStyle w:val="230pt"/>
          <w:rFonts w:ascii="Palatino Linotype" w:hAnsi="Palatino Linotype"/>
          <w:b/>
          <w:spacing w:val="0"/>
          <w:sz w:val="20"/>
          <w:szCs w:val="20"/>
        </w:rPr>
      </w:pPr>
      <w:r w:rsidRPr="00DA1100">
        <w:rPr>
          <w:rStyle w:val="230pt"/>
          <w:rFonts w:ascii="Palatino Linotype" w:hAnsi="Palatino Linotype"/>
          <w:b/>
          <w:spacing w:val="0"/>
          <w:sz w:val="20"/>
          <w:szCs w:val="20"/>
        </w:rPr>
        <w:t>Статья 1. Основные понятия</w:t>
      </w:r>
      <w:bookmarkEnd w:id="2"/>
    </w:p>
    <w:p w:rsidR="00DA1100" w:rsidRPr="00DA1100" w:rsidRDefault="00DA1100" w:rsidP="005C240E">
      <w:pPr>
        <w:pStyle w:val="230"/>
        <w:shd w:val="clear" w:color="auto" w:fill="auto"/>
        <w:spacing w:after="0" w:line="240" w:lineRule="auto"/>
        <w:ind w:firstLine="709"/>
        <w:jc w:val="left"/>
        <w:outlineLvl w:val="9"/>
        <w:rPr>
          <w:rFonts w:ascii="Palatino Linotype" w:hAnsi="Palatino Linotype"/>
          <w:spacing w:val="0"/>
          <w:sz w:val="20"/>
          <w:szCs w:val="20"/>
        </w:rPr>
      </w:pPr>
    </w:p>
    <w:p w:rsidR="00DA1100" w:rsidRDefault="007A2D3B" w:rsidP="005C240E">
      <w:pPr>
        <w:pStyle w:val="40"/>
        <w:shd w:val="clear" w:color="auto" w:fill="auto"/>
        <w:spacing w:before="0" w:line="240" w:lineRule="auto"/>
        <w:ind w:firstLine="709"/>
        <w:jc w:val="left"/>
        <w:rPr>
          <w:rStyle w:val="485pt0pt"/>
          <w:rFonts w:ascii="Palatino Linotype" w:hAnsi="Palatino Linotype"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 xml:space="preserve">В настоящем Законе используются следующие основные понятия: </w:t>
      </w:r>
    </w:p>
    <w:p w:rsidR="007A2D3B" w:rsidRPr="00DA1100" w:rsidRDefault="00DA1100" w:rsidP="005C240E">
      <w:pPr>
        <w:pStyle w:val="40"/>
        <w:shd w:val="clear" w:color="auto" w:fill="auto"/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  <w:r w:rsidRPr="00DA1100">
        <w:rPr>
          <w:rStyle w:val="485pt0pt"/>
          <w:spacing w:val="0"/>
          <w:sz w:val="20"/>
          <w:szCs w:val="20"/>
        </w:rPr>
        <w:t>–</w:t>
      </w:r>
      <w:r>
        <w:rPr>
          <w:rStyle w:val="485pt0pt"/>
          <w:rFonts w:ascii="Palatino Linotype" w:hAnsi="Palatino Linotype"/>
          <w:spacing w:val="0"/>
          <w:sz w:val="20"/>
          <w:szCs w:val="20"/>
        </w:rPr>
        <w:t xml:space="preserve"> </w:t>
      </w:r>
      <w:r w:rsidR="007A2D3B" w:rsidRPr="00DA1100">
        <w:rPr>
          <w:rStyle w:val="485pt0pt"/>
          <w:rFonts w:ascii="Palatino Linotype" w:hAnsi="Palatino Linotype"/>
          <w:b/>
          <w:i/>
          <w:spacing w:val="0"/>
          <w:sz w:val="20"/>
          <w:szCs w:val="20"/>
        </w:rPr>
        <w:t>автомобильный транспорт</w:t>
      </w:r>
      <w:r w:rsidR="007A2D3B" w:rsidRPr="00DA1100">
        <w:rPr>
          <w:rStyle w:val="485pt0pt"/>
          <w:rFonts w:ascii="Palatino Linotype" w:hAnsi="Palatino Linotype"/>
          <w:spacing w:val="0"/>
          <w:sz w:val="20"/>
          <w:szCs w:val="20"/>
        </w:rPr>
        <w:t xml:space="preserve"> - комплекс, включающий автотранспортные средства, объекты и</w:t>
      </w:r>
      <w:r w:rsidR="007A2D3B"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н</w:t>
      </w:r>
      <w:r w:rsidR="007A2D3B"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фраструктуры обеспечения эксплуатации а</w:t>
      </w:r>
      <w:r w:rsidR="007A2D3B"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в</w:t>
      </w:r>
      <w:r w:rsidR="007A2D3B"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тотранспортных средств и автомобильные дороги;</w:t>
      </w:r>
    </w:p>
    <w:p w:rsidR="007A2D3B" w:rsidRPr="00DA1100" w:rsidRDefault="007A2D3B" w:rsidP="005C240E">
      <w:pPr>
        <w:pStyle w:val="40"/>
        <w:numPr>
          <w:ilvl w:val="0"/>
          <w:numId w:val="1"/>
        </w:numPr>
        <w:shd w:val="clear" w:color="auto" w:fill="auto"/>
        <w:tabs>
          <w:tab w:val="left" w:pos="667"/>
        </w:tabs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b/>
          <w:i/>
          <w:spacing w:val="0"/>
          <w:sz w:val="20"/>
          <w:szCs w:val="20"/>
        </w:rPr>
        <w:t>автотранспортные средства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 xml:space="preserve"> - средства, предназначенные для перевозки пассажиров и груза на дорогах общего пользования и других дорогах (легковые автомобили, автобусы, микроавтобусы, грузовые а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в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томобили, специальные автомобили);</w:t>
      </w:r>
    </w:p>
    <w:p w:rsidR="007A2D3B" w:rsidRPr="00DA1100" w:rsidRDefault="007A2D3B" w:rsidP="005C240E">
      <w:pPr>
        <w:pStyle w:val="40"/>
        <w:numPr>
          <w:ilvl w:val="0"/>
          <w:numId w:val="1"/>
        </w:numPr>
        <w:shd w:val="clear" w:color="auto" w:fill="auto"/>
        <w:tabs>
          <w:tab w:val="left" w:pos="667"/>
        </w:tabs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b/>
          <w:i/>
          <w:spacing w:val="0"/>
          <w:sz w:val="20"/>
          <w:szCs w:val="20"/>
        </w:rPr>
        <w:t>моторное топливо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 xml:space="preserve"> - бензин, дизельное топливо, сжиженный природный газ и другие виды эне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р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гоносителей, использующиеся в двигателях внутреннего сгорания автотранспортных средств;</w:t>
      </w:r>
    </w:p>
    <w:p w:rsidR="007A2D3B" w:rsidRPr="00DA1100" w:rsidRDefault="007A2D3B" w:rsidP="005C240E">
      <w:pPr>
        <w:pStyle w:val="40"/>
        <w:numPr>
          <w:ilvl w:val="0"/>
          <w:numId w:val="1"/>
        </w:numPr>
        <w:shd w:val="clear" w:color="auto" w:fill="auto"/>
        <w:tabs>
          <w:tab w:val="left" w:pos="667"/>
        </w:tabs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b/>
          <w:i/>
          <w:spacing w:val="0"/>
          <w:sz w:val="20"/>
          <w:szCs w:val="20"/>
        </w:rPr>
        <w:t>качество моторного топлива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 xml:space="preserve"> - совокупность физических и химических свойств моторного топл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и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ва, отражающих степень его соответствия требованиям государственных стандартов и (или) технических усл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о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вий;</w:t>
      </w:r>
    </w:p>
    <w:p w:rsidR="007A2D3B" w:rsidRPr="00DA1100" w:rsidRDefault="007A2D3B" w:rsidP="005C240E">
      <w:pPr>
        <w:pStyle w:val="40"/>
        <w:numPr>
          <w:ilvl w:val="0"/>
          <w:numId w:val="1"/>
        </w:numPr>
        <w:shd w:val="clear" w:color="auto" w:fill="auto"/>
        <w:tabs>
          <w:tab w:val="left" w:pos="667"/>
        </w:tabs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b/>
          <w:i/>
          <w:spacing w:val="0"/>
          <w:sz w:val="20"/>
          <w:szCs w:val="20"/>
        </w:rPr>
        <w:t xml:space="preserve">обеспечение экологической безопасности автомобильного транспорта 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- комплекс мероприятий, направленных на снижение и предупреждение вредного воздействия автомобильного транспорта на окр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у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жающую среду и здоровье населения;</w:t>
      </w:r>
    </w:p>
    <w:p w:rsidR="007A2D3B" w:rsidRPr="00DA1100" w:rsidRDefault="007A2D3B" w:rsidP="005C240E">
      <w:pPr>
        <w:pStyle w:val="40"/>
        <w:numPr>
          <w:ilvl w:val="0"/>
          <w:numId w:val="1"/>
        </w:numPr>
        <w:shd w:val="clear" w:color="auto" w:fill="auto"/>
        <w:tabs>
          <w:tab w:val="left" w:pos="667"/>
        </w:tabs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b/>
          <w:i/>
          <w:spacing w:val="0"/>
          <w:sz w:val="20"/>
          <w:szCs w:val="20"/>
        </w:rPr>
        <w:t>организации технического обслуживания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 xml:space="preserve"> - предприятия, учреждения и организации, независимо от их организационно-правовых форм, занимающиеся техническим обслуживанием и (или) ремонтом а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в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тотранспортных средств, а также их переоборудованием дополнительными системами и устройствами, уменьшающими концентрацию выбросов вредных (загрязняющих) веществ и предельно допустимые уро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в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ни шума, вибрации и вредных физических воздействий;</w:t>
      </w:r>
    </w:p>
    <w:p w:rsidR="007A2D3B" w:rsidRPr="00DA1100" w:rsidRDefault="007A2D3B" w:rsidP="005C240E">
      <w:pPr>
        <w:pStyle w:val="40"/>
        <w:numPr>
          <w:ilvl w:val="0"/>
          <w:numId w:val="1"/>
        </w:numPr>
        <w:shd w:val="clear" w:color="auto" w:fill="auto"/>
        <w:tabs>
          <w:tab w:val="left" w:pos="648"/>
        </w:tabs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b/>
          <w:i/>
          <w:spacing w:val="0"/>
          <w:sz w:val="20"/>
          <w:szCs w:val="20"/>
        </w:rPr>
        <w:t>объекты инфраструктуры автомобильного транспорта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 xml:space="preserve"> - предприятия, учреждения и орган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и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зации, независимо от их организационно-правовых форм, имеющие производственную базу, осущест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в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ляющую техническое обслуживание и (или) ремонт и хранение автотранспортных средств, обеспечение их моторным топливом, хранение грузов, перевозимых автомобильным транспортом, сбор, переработку и утилиз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а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цию отходов, образующихся при эксплуатации и утилизации автотранспортных средств;</w:t>
      </w:r>
    </w:p>
    <w:p w:rsidR="007A2D3B" w:rsidRPr="00DA1100" w:rsidRDefault="007A2D3B" w:rsidP="005C240E">
      <w:pPr>
        <w:pStyle w:val="40"/>
        <w:numPr>
          <w:ilvl w:val="0"/>
          <w:numId w:val="1"/>
        </w:numPr>
        <w:shd w:val="clear" w:color="auto" w:fill="auto"/>
        <w:tabs>
          <w:tab w:val="left" w:pos="648"/>
        </w:tabs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b/>
          <w:i/>
          <w:spacing w:val="0"/>
          <w:sz w:val="20"/>
          <w:szCs w:val="20"/>
        </w:rPr>
        <w:t>отработавшие газы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 xml:space="preserve"> - смесь газов с примесью взвешенных частиц, образовавшихся в результате сгорания моторного топлива;</w:t>
      </w:r>
    </w:p>
    <w:p w:rsidR="007A2D3B" w:rsidRPr="00DA1100" w:rsidRDefault="007A2D3B" w:rsidP="005C240E">
      <w:pPr>
        <w:pStyle w:val="40"/>
        <w:numPr>
          <w:ilvl w:val="0"/>
          <w:numId w:val="1"/>
        </w:numPr>
        <w:shd w:val="clear" w:color="auto" w:fill="auto"/>
        <w:tabs>
          <w:tab w:val="left" w:pos="648"/>
        </w:tabs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b/>
          <w:i/>
          <w:spacing w:val="0"/>
          <w:sz w:val="20"/>
          <w:szCs w:val="20"/>
        </w:rPr>
        <w:t>токсичность отработавших газов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 xml:space="preserve"> - показатель влияния вредного воздействия вредных (загря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з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няющих) веществ на человека, объекты растительного и животного мира, ландшафты, содержащихся в в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ы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бр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о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сах автотранспортного средства;</w:t>
      </w:r>
    </w:p>
    <w:p w:rsidR="007A2D3B" w:rsidRPr="00DA1100" w:rsidRDefault="007A2D3B" w:rsidP="005C240E">
      <w:pPr>
        <w:pStyle w:val="40"/>
        <w:numPr>
          <w:ilvl w:val="0"/>
          <w:numId w:val="1"/>
        </w:numPr>
        <w:shd w:val="clear" w:color="auto" w:fill="auto"/>
        <w:tabs>
          <w:tab w:val="left" w:pos="648"/>
        </w:tabs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b/>
          <w:i/>
          <w:spacing w:val="0"/>
          <w:sz w:val="20"/>
          <w:szCs w:val="20"/>
        </w:rPr>
        <w:t>экологическая безопасность автомобильного транспорта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 xml:space="preserve"> - состояние защищенности человека и общества, а также природной среды от последствий вредного воздействия автомобильного транспорта на окружающую среду и здоровье населения;</w:t>
      </w:r>
    </w:p>
    <w:p w:rsidR="007A2D3B" w:rsidRPr="00DA1100" w:rsidRDefault="007A2D3B" w:rsidP="005C240E">
      <w:pPr>
        <w:pStyle w:val="40"/>
        <w:numPr>
          <w:ilvl w:val="0"/>
          <w:numId w:val="1"/>
        </w:numPr>
        <w:shd w:val="clear" w:color="auto" w:fill="auto"/>
        <w:tabs>
          <w:tab w:val="left" w:pos="648"/>
        </w:tabs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b/>
          <w:i/>
          <w:spacing w:val="0"/>
          <w:sz w:val="20"/>
          <w:szCs w:val="20"/>
        </w:rPr>
        <w:t>экологическая классификация автотранспортных средств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 xml:space="preserve"> - разделение автотранспортных средств, составных частей их конструкций и предметов дополнительного оборудования согласно экологич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е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ским требованиям на основе действующих правил технической эксплуатации.</w:t>
      </w:r>
    </w:p>
    <w:p w:rsidR="00DA1100" w:rsidRDefault="00DA1100" w:rsidP="005C240E">
      <w:pPr>
        <w:pStyle w:val="40"/>
        <w:shd w:val="clear" w:color="auto" w:fill="auto"/>
        <w:spacing w:before="0" w:line="240" w:lineRule="auto"/>
        <w:ind w:firstLine="709"/>
        <w:jc w:val="left"/>
        <w:rPr>
          <w:rStyle w:val="485pt0pt"/>
          <w:rFonts w:ascii="Palatino Linotype" w:hAnsi="Palatino Linotype"/>
          <w:spacing w:val="0"/>
          <w:sz w:val="20"/>
          <w:szCs w:val="20"/>
        </w:rPr>
      </w:pPr>
    </w:p>
    <w:p w:rsidR="00DA1100" w:rsidRDefault="007A2D3B" w:rsidP="005C240E">
      <w:pPr>
        <w:pStyle w:val="40"/>
        <w:shd w:val="clear" w:color="auto" w:fill="auto"/>
        <w:spacing w:before="0" w:line="240" w:lineRule="auto"/>
        <w:ind w:firstLine="709"/>
        <w:jc w:val="left"/>
        <w:rPr>
          <w:rStyle w:val="485pt0pt"/>
          <w:rFonts w:ascii="Palatino Linotype" w:hAnsi="Palatino Linotype"/>
          <w:b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b/>
          <w:spacing w:val="0"/>
          <w:sz w:val="20"/>
          <w:szCs w:val="20"/>
        </w:rPr>
        <w:t xml:space="preserve">Статья 2. Законодательство Республики Таджикистан об обеспечении экологической </w:t>
      </w:r>
    </w:p>
    <w:p w:rsidR="007A2D3B" w:rsidRPr="00DA1100" w:rsidRDefault="00DA1100" w:rsidP="005C240E">
      <w:pPr>
        <w:pStyle w:val="40"/>
        <w:shd w:val="clear" w:color="auto" w:fill="auto"/>
        <w:spacing w:before="0" w:line="240" w:lineRule="auto"/>
        <w:ind w:firstLine="709"/>
        <w:jc w:val="left"/>
        <w:rPr>
          <w:rStyle w:val="485pt0pt"/>
          <w:rFonts w:ascii="Palatino Linotype" w:hAnsi="Palatino Linotype"/>
          <w:b/>
          <w:spacing w:val="0"/>
          <w:sz w:val="20"/>
          <w:szCs w:val="20"/>
        </w:rPr>
      </w:pPr>
      <w:r>
        <w:rPr>
          <w:rStyle w:val="485pt0pt"/>
          <w:rFonts w:ascii="Palatino Linotype" w:hAnsi="Palatino Linotype"/>
          <w:b/>
          <w:spacing w:val="0"/>
          <w:sz w:val="20"/>
          <w:szCs w:val="20"/>
        </w:rPr>
        <w:t xml:space="preserve">                      </w:t>
      </w:r>
      <w:r w:rsidR="007A2D3B" w:rsidRPr="00DA1100">
        <w:rPr>
          <w:rStyle w:val="485pt0pt"/>
          <w:rFonts w:ascii="Palatino Linotype" w:hAnsi="Palatino Linotype"/>
          <w:b/>
          <w:spacing w:val="0"/>
          <w:sz w:val="20"/>
          <w:szCs w:val="20"/>
        </w:rPr>
        <w:t>без</w:t>
      </w:r>
      <w:r w:rsidR="007A2D3B" w:rsidRPr="00DA1100">
        <w:rPr>
          <w:rStyle w:val="485pt0pt"/>
          <w:rFonts w:ascii="Palatino Linotype" w:hAnsi="Palatino Linotype"/>
          <w:b/>
          <w:spacing w:val="0"/>
          <w:sz w:val="20"/>
          <w:szCs w:val="20"/>
        </w:rPr>
        <w:t>о</w:t>
      </w:r>
      <w:r w:rsidR="007A2D3B" w:rsidRPr="00DA1100">
        <w:rPr>
          <w:rStyle w:val="485pt0pt"/>
          <w:rFonts w:ascii="Palatino Linotype" w:hAnsi="Palatino Linotype"/>
          <w:b/>
          <w:spacing w:val="0"/>
          <w:sz w:val="20"/>
          <w:szCs w:val="20"/>
        </w:rPr>
        <w:t>пасности автомобильного транспорта</w:t>
      </w:r>
    </w:p>
    <w:p w:rsidR="00DA1100" w:rsidRPr="00DA1100" w:rsidRDefault="00DA1100" w:rsidP="005C240E">
      <w:pPr>
        <w:pStyle w:val="40"/>
        <w:shd w:val="clear" w:color="auto" w:fill="auto"/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</w:p>
    <w:p w:rsidR="007A2D3B" w:rsidRDefault="007A2D3B" w:rsidP="005C240E">
      <w:pPr>
        <w:pStyle w:val="40"/>
        <w:shd w:val="clear" w:color="auto" w:fill="auto"/>
        <w:spacing w:before="0" w:line="240" w:lineRule="auto"/>
        <w:ind w:firstLine="709"/>
        <w:jc w:val="left"/>
        <w:rPr>
          <w:rStyle w:val="485pt0pt"/>
          <w:rFonts w:ascii="Palatino Linotype" w:hAnsi="Palatino Linotype"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Законодательство Республики Таджикистан об обеспечении экологической безопасности автом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о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 xml:space="preserve">бильного транспорта основывается на Конституции Республики Таджикистан и состоит из 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lastRenderedPageBreak/>
        <w:t>настоящего З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а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кона, других нормативных правовых актов Республики Таджикистан и международных правовых актов, признанных Таджикистаном.</w:t>
      </w:r>
    </w:p>
    <w:p w:rsidR="00DA1100" w:rsidRPr="00DA1100" w:rsidRDefault="00DA1100" w:rsidP="005C240E">
      <w:pPr>
        <w:pStyle w:val="40"/>
        <w:shd w:val="clear" w:color="auto" w:fill="auto"/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</w:p>
    <w:p w:rsidR="007A2D3B" w:rsidRPr="00DA1100" w:rsidRDefault="007A2D3B" w:rsidP="005C240E">
      <w:pPr>
        <w:pStyle w:val="40"/>
        <w:shd w:val="clear" w:color="auto" w:fill="auto"/>
        <w:spacing w:before="0" w:line="240" w:lineRule="auto"/>
        <w:ind w:firstLine="709"/>
        <w:jc w:val="left"/>
        <w:rPr>
          <w:rStyle w:val="485pt0pt"/>
          <w:rFonts w:ascii="Palatino Linotype" w:hAnsi="Palatino Linotype"/>
          <w:b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b/>
          <w:spacing w:val="0"/>
          <w:sz w:val="20"/>
          <w:szCs w:val="20"/>
        </w:rPr>
        <w:t>Статья 3. Задачи настоящего Закона</w:t>
      </w:r>
    </w:p>
    <w:p w:rsidR="00DA1100" w:rsidRPr="00DA1100" w:rsidRDefault="00DA1100" w:rsidP="005C240E">
      <w:pPr>
        <w:pStyle w:val="40"/>
        <w:shd w:val="clear" w:color="auto" w:fill="auto"/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</w:p>
    <w:p w:rsidR="007A2D3B" w:rsidRPr="00DA1100" w:rsidRDefault="007A2D3B" w:rsidP="005C240E">
      <w:pPr>
        <w:pStyle w:val="40"/>
        <w:shd w:val="clear" w:color="auto" w:fill="auto"/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Задачами настоящего Закона являются:</w:t>
      </w:r>
    </w:p>
    <w:p w:rsidR="007A2D3B" w:rsidRPr="00DA1100" w:rsidRDefault="007A2D3B" w:rsidP="005C240E">
      <w:pPr>
        <w:pStyle w:val="40"/>
        <w:numPr>
          <w:ilvl w:val="0"/>
          <w:numId w:val="1"/>
        </w:numPr>
        <w:shd w:val="clear" w:color="auto" w:fill="auto"/>
        <w:tabs>
          <w:tab w:val="left" w:pos="648"/>
        </w:tabs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предотвращение, сокращение, комплексный контроль загрязнения окружающей среды при пр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о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изводстве, эксплуатации и утилизации автомобильного транспорта, а также образование выбросов, сбр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о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сов, отходов, других негативных воздействий, вызванных эксплуатацией автомобильного тран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с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порта;</w:t>
      </w:r>
    </w:p>
    <w:p w:rsidR="007A2D3B" w:rsidRPr="00DA1100" w:rsidRDefault="007A2D3B" w:rsidP="005C240E">
      <w:pPr>
        <w:pStyle w:val="40"/>
        <w:numPr>
          <w:ilvl w:val="0"/>
          <w:numId w:val="1"/>
        </w:numPr>
        <w:shd w:val="clear" w:color="auto" w:fill="auto"/>
        <w:tabs>
          <w:tab w:val="left" w:pos="648"/>
        </w:tabs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повышение общего уровня защиты окружающей среды от техногенных воздействий, вызванных при производстве и эксплуатации автотранспортных средств, а также вследствие утилизации отраб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о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тавших автотранспортных средств;</w:t>
      </w:r>
    </w:p>
    <w:p w:rsidR="007A2D3B" w:rsidRDefault="00DA1100" w:rsidP="005C240E">
      <w:pPr>
        <w:pStyle w:val="40"/>
        <w:shd w:val="clear" w:color="auto" w:fill="auto"/>
        <w:spacing w:before="0" w:line="240" w:lineRule="auto"/>
        <w:ind w:firstLine="709"/>
        <w:jc w:val="left"/>
        <w:rPr>
          <w:rStyle w:val="485pt0pt"/>
          <w:rFonts w:ascii="Palatino Linotype" w:hAnsi="Palatino Linotype"/>
          <w:spacing w:val="0"/>
          <w:sz w:val="20"/>
          <w:szCs w:val="20"/>
        </w:rPr>
      </w:pPr>
      <w:r w:rsidRPr="00DA1100">
        <w:rPr>
          <w:rStyle w:val="485pt0pt"/>
          <w:spacing w:val="0"/>
          <w:sz w:val="20"/>
          <w:szCs w:val="20"/>
        </w:rPr>
        <w:t>–</w:t>
      </w:r>
      <w:r>
        <w:rPr>
          <w:rStyle w:val="485pt0pt"/>
          <w:rFonts w:ascii="Palatino Linotype" w:hAnsi="Palatino Linotype"/>
          <w:spacing w:val="0"/>
          <w:sz w:val="20"/>
          <w:szCs w:val="20"/>
        </w:rPr>
        <w:t xml:space="preserve"> </w:t>
      </w:r>
      <w:r w:rsidR="007A2D3B"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обеспечение безопасности производства и эксплуатации автомобильного транспорта для окр</w:t>
      </w:r>
      <w:r w:rsidR="007A2D3B"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у</w:t>
      </w:r>
      <w:r w:rsidR="007A2D3B"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жающей среды и здоровья населения.</w:t>
      </w:r>
    </w:p>
    <w:p w:rsidR="00DA1100" w:rsidRPr="00DA1100" w:rsidRDefault="00DA1100" w:rsidP="005C240E">
      <w:pPr>
        <w:pStyle w:val="40"/>
        <w:shd w:val="clear" w:color="auto" w:fill="auto"/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</w:p>
    <w:p w:rsidR="007A2D3B" w:rsidRPr="00DA1100" w:rsidRDefault="007A2D3B" w:rsidP="005C240E">
      <w:pPr>
        <w:pStyle w:val="40"/>
        <w:shd w:val="clear" w:color="auto" w:fill="auto"/>
        <w:spacing w:before="0" w:line="240" w:lineRule="auto"/>
        <w:ind w:firstLine="709"/>
        <w:jc w:val="left"/>
        <w:rPr>
          <w:rStyle w:val="485pt0pt"/>
          <w:rFonts w:ascii="Palatino Linotype" w:hAnsi="Palatino Linotype"/>
          <w:b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b/>
          <w:spacing w:val="0"/>
          <w:sz w:val="20"/>
          <w:szCs w:val="20"/>
        </w:rPr>
        <w:t>Статья 4. Принципы обеспечения экологической безопасности автомобильного транспорта</w:t>
      </w:r>
    </w:p>
    <w:p w:rsidR="00DA1100" w:rsidRPr="00DA1100" w:rsidRDefault="00DA1100" w:rsidP="005C240E">
      <w:pPr>
        <w:pStyle w:val="40"/>
        <w:shd w:val="clear" w:color="auto" w:fill="auto"/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</w:p>
    <w:p w:rsidR="007A2D3B" w:rsidRPr="00DA1100" w:rsidRDefault="007A2D3B" w:rsidP="005C240E">
      <w:pPr>
        <w:pStyle w:val="40"/>
        <w:shd w:val="clear" w:color="auto" w:fill="auto"/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Обеспечение экологической безопасности автомобильного транспорта основывается на сл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е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дующих принципах:</w:t>
      </w:r>
    </w:p>
    <w:p w:rsidR="007A2D3B" w:rsidRPr="00DA1100" w:rsidRDefault="007A2D3B" w:rsidP="005C240E">
      <w:pPr>
        <w:pStyle w:val="40"/>
        <w:numPr>
          <w:ilvl w:val="0"/>
          <w:numId w:val="1"/>
        </w:numPr>
        <w:shd w:val="clear" w:color="auto" w:fill="auto"/>
        <w:tabs>
          <w:tab w:val="left" w:pos="726"/>
        </w:tabs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приоритетность обеспечения экологической безопасности при формировании государственной транспортной политики;</w:t>
      </w:r>
    </w:p>
    <w:p w:rsidR="007A2D3B" w:rsidRPr="00DA1100" w:rsidRDefault="007A2D3B" w:rsidP="005C240E">
      <w:pPr>
        <w:pStyle w:val="40"/>
        <w:numPr>
          <w:ilvl w:val="0"/>
          <w:numId w:val="1"/>
        </w:numPr>
        <w:shd w:val="clear" w:color="auto" w:fill="auto"/>
        <w:tabs>
          <w:tab w:val="left" w:pos="726"/>
        </w:tabs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охрана здоровья, обеспечение благоприятных экологических условий для жизни, труда и отдыха человека;</w:t>
      </w:r>
    </w:p>
    <w:p w:rsidR="007A2D3B" w:rsidRPr="00DA1100" w:rsidRDefault="007A2D3B" w:rsidP="005C240E">
      <w:pPr>
        <w:pStyle w:val="40"/>
        <w:numPr>
          <w:ilvl w:val="0"/>
          <w:numId w:val="1"/>
        </w:numPr>
        <w:shd w:val="clear" w:color="auto" w:fill="auto"/>
        <w:tabs>
          <w:tab w:val="left" w:pos="726"/>
        </w:tabs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обязательность государственного регулирования деятельности в</w:t>
      </w:r>
      <w:r w:rsidR="00DA1100" w:rsidRPr="00DA1100">
        <w:rPr>
          <w:rStyle w:val="485pt0pt"/>
          <w:rFonts w:ascii="Palatino Linotype" w:hAnsi="Palatino Linotype"/>
          <w:spacing w:val="0"/>
          <w:sz w:val="20"/>
          <w:szCs w:val="20"/>
        </w:rPr>
        <w:t xml:space="preserve"> 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области обеспечения экологич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е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ской</w:t>
      </w:r>
      <w:r w:rsidR="00DA1100">
        <w:rPr>
          <w:rStyle w:val="485pt0pt"/>
          <w:rFonts w:ascii="Palatino Linotype" w:hAnsi="Palatino Linotype"/>
          <w:spacing w:val="0"/>
          <w:sz w:val="20"/>
          <w:szCs w:val="20"/>
        </w:rPr>
        <w:t xml:space="preserve"> 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безопасности</w:t>
      </w:r>
      <w:r w:rsidR="00DA1100">
        <w:rPr>
          <w:rStyle w:val="485pt0pt"/>
          <w:rFonts w:ascii="Palatino Linotype" w:hAnsi="Palatino Linotype"/>
          <w:spacing w:val="0"/>
          <w:sz w:val="20"/>
          <w:szCs w:val="20"/>
        </w:rPr>
        <w:t xml:space="preserve"> 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автомобильного</w:t>
      </w:r>
      <w:r w:rsidR="00DA1100" w:rsidRPr="00DA1100">
        <w:rPr>
          <w:rStyle w:val="485pt0pt"/>
          <w:rFonts w:ascii="Palatino Linotype" w:hAnsi="Palatino Linotype"/>
          <w:spacing w:val="0"/>
          <w:sz w:val="20"/>
          <w:szCs w:val="20"/>
        </w:rPr>
        <w:t xml:space="preserve"> 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транспорта при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ab/>
        <w:t>его производстве,</w:t>
      </w:r>
      <w:r w:rsidR="00DA1100">
        <w:rPr>
          <w:rStyle w:val="485pt0pt"/>
          <w:rFonts w:ascii="Palatino Linotype" w:hAnsi="Palatino Linotype"/>
          <w:spacing w:val="0"/>
          <w:sz w:val="20"/>
          <w:szCs w:val="20"/>
        </w:rPr>
        <w:t xml:space="preserve"> 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эксплуатации</w:t>
      </w:r>
      <w:r w:rsidR="00DA1100">
        <w:rPr>
          <w:rStyle w:val="485pt0pt"/>
          <w:rFonts w:ascii="Palatino Linotype" w:hAnsi="Palatino Linotype"/>
          <w:spacing w:val="0"/>
          <w:sz w:val="20"/>
          <w:szCs w:val="20"/>
        </w:rPr>
        <w:t xml:space="preserve"> 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и утилизации</w:t>
      </w:r>
      <w:r w:rsidR="00DA1100" w:rsidRPr="00DA1100">
        <w:rPr>
          <w:rStyle w:val="485pt0pt"/>
          <w:rFonts w:ascii="Palatino Linotype" w:hAnsi="Palatino Linotype"/>
          <w:spacing w:val="0"/>
          <w:sz w:val="20"/>
          <w:szCs w:val="20"/>
        </w:rPr>
        <w:t xml:space="preserve"> 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авт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о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транспортных средств и их деталей, а также используемых деталей технических материалов;</w:t>
      </w:r>
    </w:p>
    <w:p w:rsidR="007A2D3B" w:rsidRPr="00DA1100" w:rsidRDefault="007A2D3B" w:rsidP="005C240E">
      <w:pPr>
        <w:pStyle w:val="40"/>
        <w:numPr>
          <w:ilvl w:val="0"/>
          <w:numId w:val="1"/>
        </w:numPr>
        <w:shd w:val="clear" w:color="auto" w:fill="auto"/>
        <w:tabs>
          <w:tab w:val="left" w:pos="726"/>
        </w:tabs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государственная экономическая поддержка, регулирование и</w:t>
      </w:r>
      <w:r w:rsidR="00DA1100" w:rsidRPr="00DA1100">
        <w:rPr>
          <w:rStyle w:val="485pt0pt"/>
          <w:rFonts w:ascii="Palatino Linotype" w:hAnsi="Palatino Linotype"/>
          <w:spacing w:val="0"/>
          <w:sz w:val="20"/>
          <w:szCs w:val="20"/>
        </w:rPr>
        <w:t xml:space="preserve"> 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стимулирование</w:t>
      </w:r>
      <w:r w:rsidR="00DA1100" w:rsidRPr="00DA1100">
        <w:rPr>
          <w:rStyle w:val="485pt0pt"/>
          <w:rFonts w:ascii="Palatino Linotype" w:hAnsi="Palatino Linotype"/>
          <w:spacing w:val="0"/>
          <w:sz w:val="20"/>
          <w:szCs w:val="20"/>
        </w:rPr>
        <w:t xml:space="preserve"> 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деятельности по</w:t>
      </w:r>
      <w:r w:rsidR="00DA1100" w:rsidRPr="00DA1100">
        <w:rPr>
          <w:rStyle w:val="485pt0pt"/>
          <w:rFonts w:ascii="Palatino Linotype" w:hAnsi="Palatino Linotype"/>
          <w:spacing w:val="0"/>
          <w:sz w:val="20"/>
          <w:szCs w:val="20"/>
        </w:rPr>
        <w:t xml:space="preserve"> 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обеспечению</w:t>
      </w:r>
      <w:r w:rsidR="00DA1100" w:rsidRPr="00DA1100">
        <w:rPr>
          <w:rStyle w:val="485pt0pt"/>
          <w:rFonts w:ascii="Palatino Linotype" w:hAnsi="Palatino Linotype"/>
          <w:spacing w:val="0"/>
          <w:sz w:val="20"/>
          <w:szCs w:val="20"/>
        </w:rPr>
        <w:t xml:space="preserve"> 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экологической</w:t>
      </w:r>
      <w:r w:rsidR="00DA1100" w:rsidRPr="00DA1100">
        <w:rPr>
          <w:rStyle w:val="485pt0pt"/>
          <w:rFonts w:ascii="Palatino Linotype" w:hAnsi="Palatino Linotype"/>
          <w:spacing w:val="0"/>
          <w:sz w:val="20"/>
          <w:szCs w:val="20"/>
        </w:rPr>
        <w:t xml:space="preserve"> 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безопасности автомобильного транспорта;</w:t>
      </w:r>
    </w:p>
    <w:p w:rsidR="007A2D3B" w:rsidRPr="00DA1100" w:rsidRDefault="007A2D3B" w:rsidP="005C240E">
      <w:pPr>
        <w:pStyle w:val="40"/>
        <w:numPr>
          <w:ilvl w:val="0"/>
          <w:numId w:val="1"/>
        </w:numPr>
        <w:shd w:val="clear" w:color="auto" w:fill="auto"/>
        <w:tabs>
          <w:tab w:val="left" w:pos="726"/>
        </w:tabs>
        <w:spacing w:before="0" w:line="240" w:lineRule="auto"/>
        <w:ind w:firstLine="709"/>
        <w:jc w:val="left"/>
        <w:rPr>
          <w:rStyle w:val="485pt0pt"/>
          <w:rFonts w:ascii="Palatino Linotype" w:hAnsi="Palatino Linotype"/>
          <w:color w:val="auto"/>
          <w:spacing w:val="0"/>
          <w:sz w:val="20"/>
          <w:szCs w:val="20"/>
          <w:shd w:val="clear" w:color="auto" w:fill="auto"/>
        </w:rPr>
      </w:pP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научная обоснованность принимаемых решений в области обеспечения экологической безопасн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о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сти автомобильного транспорта.</w:t>
      </w:r>
    </w:p>
    <w:p w:rsidR="00DA1100" w:rsidRPr="00DA1100" w:rsidRDefault="00DA1100" w:rsidP="00DA1100">
      <w:pPr>
        <w:pStyle w:val="40"/>
        <w:shd w:val="clear" w:color="auto" w:fill="auto"/>
        <w:tabs>
          <w:tab w:val="left" w:pos="726"/>
        </w:tabs>
        <w:spacing w:before="0" w:line="240" w:lineRule="auto"/>
        <w:ind w:left="709"/>
        <w:jc w:val="left"/>
        <w:rPr>
          <w:rFonts w:ascii="Palatino Linotype" w:hAnsi="Palatino Linotype"/>
          <w:spacing w:val="0"/>
          <w:sz w:val="20"/>
          <w:szCs w:val="20"/>
        </w:rPr>
      </w:pPr>
    </w:p>
    <w:p w:rsidR="00DA1100" w:rsidRDefault="007A2D3B" w:rsidP="00DA1100">
      <w:pPr>
        <w:pStyle w:val="40"/>
        <w:shd w:val="clear" w:color="auto" w:fill="auto"/>
        <w:spacing w:before="0" w:line="240" w:lineRule="auto"/>
        <w:rPr>
          <w:rStyle w:val="485pt0pt"/>
          <w:rFonts w:ascii="Palatino Linotype" w:hAnsi="Palatino Linotype"/>
          <w:b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b/>
          <w:spacing w:val="0"/>
          <w:sz w:val="20"/>
          <w:szCs w:val="20"/>
        </w:rPr>
        <w:t xml:space="preserve">ГЛАВА 2. </w:t>
      </w:r>
    </w:p>
    <w:p w:rsidR="00DA1100" w:rsidRDefault="007A2D3B" w:rsidP="00DA1100">
      <w:pPr>
        <w:pStyle w:val="40"/>
        <w:shd w:val="clear" w:color="auto" w:fill="auto"/>
        <w:spacing w:before="0" w:line="240" w:lineRule="auto"/>
        <w:rPr>
          <w:rStyle w:val="485pt0pt"/>
          <w:rFonts w:ascii="Palatino Linotype" w:hAnsi="Palatino Linotype"/>
          <w:b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b/>
          <w:spacing w:val="0"/>
          <w:sz w:val="20"/>
          <w:szCs w:val="20"/>
        </w:rPr>
        <w:t>УПРАВЛЕНИЕ В ОБЛАСТИ ЭКОЛОГИЧЕСКОЙ</w:t>
      </w:r>
      <w:r w:rsidR="00DA1100">
        <w:rPr>
          <w:rStyle w:val="485pt0pt"/>
          <w:rFonts w:ascii="Palatino Linotype" w:hAnsi="Palatino Linotype"/>
          <w:b/>
          <w:spacing w:val="0"/>
          <w:sz w:val="20"/>
          <w:szCs w:val="20"/>
        </w:rPr>
        <w:t xml:space="preserve"> </w:t>
      </w:r>
      <w:r w:rsidRPr="00DA1100">
        <w:rPr>
          <w:rStyle w:val="485pt0pt"/>
          <w:rFonts w:ascii="Palatino Linotype" w:hAnsi="Palatino Linotype"/>
          <w:b/>
          <w:spacing w:val="0"/>
          <w:sz w:val="20"/>
          <w:szCs w:val="20"/>
        </w:rPr>
        <w:t xml:space="preserve">БЕЗОПАСНОСТИ </w:t>
      </w:r>
    </w:p>
    <w:p w:rsidR="007A2D3B" w:rsidRPr="00DA1100" w:rsidRDefault="007A2D3B" w:rsidP="00DA1100">
      <w:pPr>
        <w:pStyle w:val="40"/>
        <w:shd w:val="clear" w:color="auto" w:fill="auto"/>
        <w:spacing w:before="0" w:line="240" w:lineRule="auto"/>
        <w:rPr>
          <w:rStyle w:val="485pt0pt"/>
          <w:rFonts w:ascii="Palatino Linotype" w:hAnsi="Palatino Linotype"/>
          <w:b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b/>
          <w:spacing w:val="0"/>
          <w:sz w:val="20"/>
          <w:szCs w:val="20"/>
        </w:rPr>
        <w:t>АВТОМОБИЛЬНОГО ТРАНСПО</w:t>
      </w:r>
      <w:r w:rsidRPr="00DA1100">
        <w:rPr>
          <w:rStyle w:val="485pt0pt"/>
          <w:rFonts w:ascii="Palatino Linotype" w:hAnsi="Palatino Linotype"/>
          <w:b/>
          <w:spacing w:val="0"/>
          <w:sz w:val="20"/>
          <w:szCs w:val="20"/>
        </w:rPr>
        <w:t>Р</w:t>
      </w:r>
      <w:r w:rsidRPr="00DA1100">
        <w:rPr>
          <w:rStyle w:val="485pt0pt"/>
          <w:rFonts w:ascii="Palatino Linotype" w:hAnsi="Palatino Linotype"/>
          <w:b/>
          <w:spacing w:val="0"/>
          <w:sz w:val="20"/>
          <w:szCs w:val="20"/>
        </w:rPr>
        <w:t>ТА</w:t>
      </w:r>
    </w:p>
    <w:p w:rsidR="00DA1100" w:rsidRPr="00DA1100" w:rsidRDefault="00DA1100" w:rsidP="005C240E">
      <w:pPr>
        <w:pStyle w:val="40"/>
        <w:shd w:val="clear" w:color="auto" w:fill="auto"/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</w:p>
    <w:p w:rsidR="00DA1100" w:rsidRDefault="007A2D3B" w:rsidP="00DA1100">
      <w:pPr>
        <w:pStyle w:val="40"/>
        <w:shd w:val="clear" w:color="auto" w:fill="auto"/>
        <w:tabs>
          <w:tab w:val="right" w:pos="3529"/>
          <w:tab w:val="right" w:pos="4837"/>
          <w:tab w:val="right" w:pos="6344"/>
        </w:tabs>
        <w:spacing w:before="0" w:line="240" w:lineRule="auto"/>
        <w:ind w:firstLine="709"/>
        <w:jc w:val="left"/>
        <w:rPr>
          <w:rStyle w:val="485pt0pt"/>
          <w:rFonts w:ascii="Palatino Linotype" w:hAnsi="Palatino Linotype"/>
          <w:b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b/>
          <w:spacing w:val="0"/>
          <w:sz w:val="20"/>
          <w:szCs w:val="20"/>
        </w:rPr>
        <w:t>Статья 5.</w:t>
      </w:r>
      <w:r w:rsidR="00DA1100" w:rsidRPr="00DA1100">
        <w:rPr>
          <w:rStyle w:val="485pt0pt"/>
          <w:rFonts w:ascii="Palatino Linotype" w:hAnsi="Palatino Linotype"/>
          <w:b/>
          <w:spacing w:val="0"/>
          <w:sz w:val="20"/>
          <w:szCs w:val="20"/>
        </w:rPr>
        <w:t xml:space="preserve"> </w:t>
      </w:r>
      <w:r w:rsidRPr="00DA1100">
        <w:rPr>
          <w:rStyle w:val="485pt0pt"/>
          <w:rFonts w:ascii="Palatino Linotype" w:hAnsi="Palatino Linotype"/>
          <w:b/>
          <w:spacing w:val="0"/>
          <w:sz w:val="20"/>
          <w:szCs w:val="20"/>
        </w:rPr>
        <w:t>Мероприятия по</w:t>
      </w:r>
      <w:r w:rsidRPr="00DA1100">
        <w:rPr>
          <w:rStyle w:val="485pt0pt"/>
          <w:rFonts w:ascii="Palatino Linotype" w:hAnsi="Palatino Linotype"/>
          <w:b/>
          <w:spacing w:val="0"/>
          <w:sz w:val="20"/>
          <w:szCs w:val="20"/>
        </w:rPr>
        <w:tab/>
        <w:t>обеспечению</w:t>
      </w:r>
      <w:r w:rsidRPr="00DA1100">
        <w:rPr>
          <w:rStyle w:val="485pt0pt"/>
          <w:rFonts w:ascii="Palatino Linotype" w:hAnsi="Palatino Linotype"/>
          <w:b/>
          <w:spacing w:val="0"/>
          <w:sz w:val="20"/>
          <w:szCs w:val="20"/>
        </w:rPr>
        <w:tab/>
        <w:t>экологической</w:t>
      </w:r>
      <w:r w:rsidR="00DA1100" w:rsidRPr="00DA1100">
        <w:rPr>
          <w:rStyle w:val="485pt0pt"/>
          <w:rFonts w:ascii="Palatino Linotype" w:hAnsi="Palatino Linotype"/>
          <w:b/>
          <w:spacing w:val="0"/>
          <w:sz w:val="20"/>
          <w:szCs w:val="20"/>
        </w:rPr>
        <w:t xml:space="preserve"> </w:t>
      </w:r>
      <w:r w:rsidRPr="00DA1100">
        <w:rPr>
          <w:rStyle w:val="485pt0pt"/>
          <w:rFonts w:ascii="Palatino Linotype" w:hAnsi="Palatino Linotype"/>
          <w:b/>
          <w:spacing w:val="0"/>
          <w:sz w:val="20"/>
          <w:szCs w:val="20"/>
        </w:rPr>
        <w:t xml:space="preserve">безопасности автомобильного </w:t>
      </w:r>
    </w:p>
    <w:p w:rsidR="007A2D3B" w:rsidRPr="00DA1100" w:rsidRDefault="00DA1100" w:rsidP="00DA1100">
      <w:pPr>
        <w:pStyle w:val="40"/>
        <w:shd w:val="clear" w:color="auto" w:fill="auto"/>
        <w:tabs>
          <w:tab w:val="right" w:pos="3529"/>
          <w:tab w:val="right" w:pos="4837"/>
          <w:tab w:val="right" w:pos="6344"/>
        </w:tabs>
        <w:spacing w:before="0" w:line="240" w:lineRule="auto"/>
        <w:ind w:firstLine="709"/>
        <w:jc w:val="left"/>
        <w:rPr>
          <w:rStyle w:val="485pt0pt"/>
          <w:rFonts w:ascii="Palatino Linotype" w:hAnsi="Palatino Linotype"/>
          <w:b/>
          <w:spacing w:val="0"/>
          <w:sz w:val="20"/>
          <w:szCs w:val="20"/>
        </w:rPr>
      </w:pPr>
      <w:r>
        <w:rPr>
          <w:rStyle w:val="485pt0pt"/>
          <w:rFonts w:ascii="Palatino Linotype" w:hAnsi="Palatino Linotype"/>
          <w:b/>
          <w:spacing w:val="0"/>
          <w:sz w:val="20"/>
          <w:szCs w:val="20"/>
        </w:rPr>
        <w:t xml:space="preserve">                     </w:t>
      </w:r>
      <w:r w:rsidR="007A2D3B" w:rsidRPr="00DA1100">
        <w:rPr>
          <w:rStyle w:val="485pt0pt"/>
          <w:rFonts w:ascii="Palatino Linotype" w:hAnsi="Palatino Linotype"/>
          <w:b/>
          <w:spacing w:val="0"/>
          <w:sz w:val="20"/>
          <w:szCs w:val="20"/>
        </w:rPr>
        <w:t>тран</w:t>
      </w:r>
      <w:r w:rsidR="007A2D3B" w:rsidRPr="00DA1100">
        <w:rPr>
          <w:rStyle w:val="485pt0pt"/>
          <w:rFonts w:ascii="Palatino Linotype" w:hAnsi="Palatino Linotype"/>
          <w:b/>
          <w:spacing w:val="0"/>
          <w:sz w:val="20"/>
          <w:szCs w:val="20"/>
        </w:rPr>
        <w:t>с</w:t>
      </w:r>
      <w:r w:rsidR="007A2D3B" w:rsidRPr="00DA1100">
        <w:rPr>
          <w:rStyle w:val="485pt0pt"/>
          <w:rFonts w:ascii="Palatino Linotype" w:hAnsi="Palatino Linotype"/>
          <w:b/>
          <w:spacing w:val="0"/>
          <w:sz w:val="20"/>
          <w:szCs w:val="20"/>
        </w:rPr>
        <w:t>порта</w:t>
      </w:r>
    </w:p>
    <w:p w:rsidR="00DA1100" w:rsidRPr="00DA1100" w:rsidRDefault="00DA1100" w:rsidP="005C240E">
      <w:pPr>
        <w:pStyle w:val="40"/>
        <w:shd w:val="clear" w:color="auto" w:fill="auto"/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</w:p>
    <w:p w:rsidR="007A2D3B" w:rsidRPr="00DA1100" w:rsidRDefault="007A2D3B" w:rsidP="005C240E">
      <w:pPr>
        <w:pStyle w:val="40"/>
        <w:numPr>
          <w:ilvl w:val="0"/>
          <w:numId w:val="2"/>
        </w:numPr>
        <w:shd w:val="clear" w:color="auto" w:fill="auto"/>
        <w:tabs>
          <w:tab w:val="left" w:pos="726"/>
        </w:tabs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Мероприятия по обеспечению экологической безопасности автомобильного транспорта являю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т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ся составной частью программ по охране окружающей среды и целевых программ в области развития а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в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томобильного транспорта.</w:t>
      </w:r>
    </w:p>
    <w:p w:rsidR="007A2D3B" w:rsidRPr="00DA1100" w:rsidRDefault="007A2D3B" w:rsidP="005C240E">
      <w:pPr>
        <w:pStyle w:val="40"/>
        <w:numPr>
          <w:ilvl w:val="0"/>
          <w:numId w:val="2"/>
        </w:numPr>
        <w:shd w:val="clear" w:color="auto" w:fill="auto"/>
        <w:tabs>
          <w:tab w:val="left" w:pos="726"/>
        </w:tabs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При разработке генеральных планов развития городов, других населенных пунктов, а также ре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к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реационных территорий учитываются мероприятия по обеспечению экологической безопасности автом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о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бильного транспорта.</w:t>
      </w:r>
    </w:p>
    <w:p w:rsidR="007A2D3B" w:rsidRPr="00DA1100" w:rsidRDefault="007A2D3B" w:rsidP="005C240E">
      <w:pPr>
        <w:pStyle w:val="40"/>
        <w:numPr>
          <w:ilvl w:val="0"/>
          <w:numId w:val="2"/>
        </w:numPr>
        <w:shd w:val="clear" w:color="auto" w:fill="auto"/>
        <w:tabs>
          <w:tab w:val="left" w:pos="726"/>
        </w:tabs>
        <w:spacing w:before="0" w:line="240" w:lineRule="auto"/>
        <w:ind w:firstLine="709"/>
        <w:jc w:val="left"/>
        <w:rPr>
          <w:rStyle w:val="485pt0pt"/>
          <w:rFonts w:ascii="Palatino Linotype" w:hAnsi="Palatino Linotype"/>
          <w:color w:val="auto"/>
          <w:spacing w:val="0"/>
          <w:sz w:val="20"/>
          <w:szCs w:val="20"/>
          <w:shd w:val="clear" w:color="auto" w:fill="auto"/>
        </w:rPr>
      </w:pP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Мероприятия по обеспечению экологической безопасности автомобильного транспорта пери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о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дически пересматриваются по мере совершенствования автомобильных транспортных средств и технол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о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гий, применения новых видов моторного топлива, а также в связи с изменениями требований охраны о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к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ружающей среды.</w:t>
      </w:r>
    </w:p>
    <w:p w:rsidR="00DA1100" w:rsidRPr="00DA1100" w:rsidRDefault="00DA1100" w:rsidP="00DA1100">
      <w:pPr>
        <w:pStyle w:val="40"/>
        <w:shd w:val="clear" w:color="auto" w:fill="auto"/>
        <w:tabs>
          <w:tab w:val="left" w:pos="726"/>
        </w:tabs>
        <w:spacing w:before="0" w:line="240" w:lineRule="auto"/>
        <w:ind w:left="709"/>
        <w:jc w:val="left"/>
        <w:rPr>
          <w:rFonts w:ascii="Palatino Linotype" w:hAnsi="Palatino Linotype"/>
          <w:spacing w:val="0"/>
          <w:sz w:val="20"/>
          <w:szCs w:val="20"/>
        </w:rPr>
      </w:pPr>
    </w:p>
    <w:p w:rsidR="00DA1100" w:rsidRDefault="007A2D3B" w:rsidP="005C240E">
      <w:pPr>
        <w:pStyle w:val="40"/>
        <w:shd w:val="clear" w:color="auto" w:fill="auto"/>
        <w:spacing w:before="0" w:line="240" w:lineRule="auto"/>
        <w:ind w:firstLine="709"/>
        <w:jc w:val="left"/>
        <w:rPr>
          <w:rStyle w:val="485pt0pt"/>
          <w:rFonts w:ascii="Palatino Linotype" w:hAnsi="Palatino Linotype"/>
          <w:b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b/>
          <w:spacing w:val="0"/>
          <w:sz w:val="20"/>
          <w:szCs w:val="20"/>
        </w:rPr>
        <w:t xml:space="preserve">Статья 6. Компетенция Правительства Республики Таджикистан по обеспечению </w:t>
      </w:r>
    </w:p>
    <w:p w:rsidR="007A2D3B" w:rsidRPr="00DA1100" w:rsidRDefault="00DA1100" w:rsidP="005C240E">
      <w:pPr>
        <w:pStyle w:val="40"/>
        <w:shd w:val="clear" w:color="auto" w:fill="auto"/>
        <w:spacing w:before="0" w:line="240" w:lineRule="auto"/>
        <w:ind w:firstLine="709"/>
        <w:jc w:val="left"/>
        <w:rPr>
          <w:rStyle w:val="485pt0pt"/>
          <w:rFonts w:ascii="Palatino Linotype" w:hAnsi="Palatino Linotype"/>
          <w:b/>
          <w:spacing w:val="0"/>
          <w:sz w:val="20"/>
          <w:szCs w:val="20"/>
        </w:rPr>
      </w:pPr>
      <w:r>
        <w:rPr>
          <w:rStyle w:val="485pt0pt"/>
          <w:rFonts w:ascii="Palatino Linotype" w:hAnsi="Palatino Linotype"/>
          <w:b/>
          <w:spacing w:val="0"/>
          <w:sz w:val="20"/>
          <w:szCs w:val="20"/>
        </w:rPr>
        <w:t xml:space="preserve">                     </w:t>
      </w:r>
      <w:r w:rsidR="007A2D3B" w:rsidRPr="00DA1100">
        <w:rPr>
          <w:rStyle w:val="485pt0pt"/>
          <w:rFonts w:ascii="Palatino Linotype" w:hAnsi="Palatino Linotype"/>
          <w:b/>
          <w:spacing w:val="0"/>
          <w:sz w:val="20"/>
          <w:szCs w:val="20"/>
        </w:rPr>
        <w:t>экологич</w:t>
      </w:r>
      <w:r w:rsidR="007A2D3B" w:rsidRPr="00DA1100">
        <w:rPr>
          <w:rStyle w:val="485pt0pt"/>
          <w:rFonts w:ascii="Palatino Linotype" w:hAnsi="Palatino Linotype"/>
          <w:b/>
          <w:spacing w:val="0"/>
          <w:sz w:val="20"/>
          <w:szCs w:val="20"/>
        </w:rPr>
        <w:t>е</w:t>
      </w:r>
      <w:r w:rsidR="007A2D3B" w:rsidRPr="00DA1100">
        <w:rPr>
          <w:rStyle w:val="485pt0pt"/>
          <w:rFonts w:ascii="Palatino Linotype" w:hAnsi="Palatino Linotype"/>
          <w:b/>
          <w:spacing w:val="0"/>
          <w:sz w:val="20"/>
          <w:szCs w:val="20"/>
        </w:rPr>
        <w:t>ской безопасности автомобильного транспорта</w:t>
      </w:r>
    </w:p>
    <w:p w:rsidR="00DA1100" w:rsidRPr="00DA1100" w:rsidRDefault="00DA1100" w:rsidP="005C240E">
      <w:pPr>
        <w:pStyle w:val="40"/>
        <w:shd w:val="clear" w:color="auto" w:fill="auto"/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</w:p>
    <w:p w:rsidR="007A2D3B" w:rsidRPr="00DA1100" w:rsidRDefault="007A2D3B" w:rsidP="005C240E">
      <w:pPr>
        <w:pStyle w:val="40"/>
        <w:shd w:val="clear" w:color="auto" w:fill="auto"/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К компетенции Правительства Республики Таджикистан по обеспечению экологической безопасн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о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сти автомобильного транспорта отнесено:</w:t>
      </w:r>
    </w:p>
    <w:p w:rsidR="007A2D3B" w:rsidRPr="00DA1100" w:rsidRDefault="00DA1100" w:rsidP="005C240E">
      <w:pPr>
        <w:pStyle w:val="40"/>
        <w:shd w:val="clear" w:color="auto" w:fill="auto"/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  <w:r w:rsidRPr="00DA1100">
        <w:rPr>
          <w:rStyle w:val="485pt0pt"/>
          <w:spacing w:val="0"/>
          <w:sz w:val="20"/>
          <w:szCs w:val="20"/>
        </w:rPr>
        <w:t>–</w:t>
      </w:r>
      <w:r>
        <w:rPr>
          <w:rStyle w:val="485pt0pt"/>
          <w:rFonts w:ascii="Palatino Linotype" w:hAnsi="Palatino Linotype"/>
          <w:spacing w:val="0"/>
          <w:sz w:val="20"/>
          <w:szCs w:val="20"/>
        </w:rPr>
        <w:t xml:space="preserve"> </w:t>
      </w:r>
      <w:r w:rsidR="007A2D3B" w:rsidRPr="00DA1100">
        <w:rPr>
          <w:rStyle w:val="485pt0pt"/>
          <w:rFonts w:ascii="Palatino Linotype" w:hAnsi="Palatino Linotype"/>
          <w:spacing w:val="0"/>
          <w:sz w:val="20"/>
          <w:szCs w:val="20"/>
        </w:rPr>
        <w:t xml:space="preserve">реализация государственной политики по обеспечению экологической безопасности </w:t>
      </w:r>
      <w:r w:rsidR="007A2D3B" w:rsidRPr="00DA1100">
        <w:rPr>
          <w:rStyle w:val="485pt0pt"/>
          <w:rFonts w:ascii="Palatino Linotype" w:hAnsi="Palatino Linotype"/>
          <w:spacing w:val="0"/>
          <w:sz w:val="20"/>
          <w:szCs w:val="20"/>
        </w:rPr>
        <w:lastRenderedPageBreak/>
        <w:t>автомобил</w:t>
      </w:r>
      <w:r w:rsidR="007A2D3B"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ь</w:t>
      </w:r>
      <w:r w:rsidR="007A2D3B"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ного транспорта;</w:t>
      </w:r>
    </w:p>
    <w:p w:rsidR="007A2D3B" w:rsidRPr="00DA1100" w:rsidRDefault="007A2D3B" w:rsidP="005C240E">
      <w:pPr>
        <w:pStyle w:val="4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принятие нормативных правовых актов по обеспечению экологической безопасности автомобил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ь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ного транспорта;</w:t>
      </w:r>
    </w:p>
    <w:p w:rsidR="007A2D3B" w:rsidRPr="00DA1100" w:rsidRDefault="007A2D3B" w:rsidP="005C240E">
      <w:pPr>
        <w:pStyle w:val="4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определение уполномоченного государственного органа по обеспечению экологической безопа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с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ности автомобильного транспорта;</w:t>
      </w:r>
    </w:p>
    <w:p w:rsidR="007A2D3B" w:rsidRPr="00DA1100" w:rsidRDefault="007A2D3B" w:rsidP="005C240E">
      <w:pPr>
        <w:pStyle w:val="4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финансирование государственного контроля по обеспечению экологической безопасности автом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о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бильного транспорта в порядке, установленном законодательством Республики Таджик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и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стан;</w:t>
      </w:r>
    </w:p>
    <w:p w:rsidR="007A2D3B" w:rsidRPr="00DA1100" w:rsidRDefault="007A2D3B" w:rsidP="005C240E">
      <w:pPr>
        <w:pStyle w:val="4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установление общего порядка и принципов ограничений движения автотранспортных средств в целях обеспечения экологической безопасности автомобильного транспорта;</w:t>
      </w:r>
    </w:p>
    <w:p w:rsidR="007A2D3B" w:rsidRDefault="00DA1100" w:rsidP="005C240E">
      <w:pPr>
        <w:pStyle w:val="40"/>
        <w:shd w:val="clear" w:color="auto" w:fill="auto"/>
        <w:spacing w:before="0" w:line="240" w:lineRule="auto"/>
        <w:ind w:firstLine="709"/>
        <w:jc w:val="left"/>
        <w:rPr>
          <w:rStyle w:val="485pt0pt"/>
          <w:rFonts w:ascii="Palatino Linotype" w:hAnsi="Palatino Linotype"/>
          <w:spacing w:val="0"/>
          <w:sz w:val="20"/>
          <w:szCs w:val="20"/>
        </w:rPr>
      </w:pPr>
      <w:r w:rsidRPr="00DA1100">
        <w:rPr>
          <w:rStyle w:val="485pt0pt"/>
          <w:spacing w:val="0"/>
          <w:sz w:val="20"/>
          <w:szCs w:val="20"/>
        </w:rPr>
        <w:t>–</w:t>
      </w:r>
      <w:r>
        <w:rPr>
          <w:rStyle w:val="485pt0pt"/>
          <w:rFonts w:ascii="Palatino Linotype" w:hAnsi="Palatino Linotype"/>
          <w:spacing w:val="0"/>
          <w:sz w:val="20"/>
          <w:szCs w:val="20"/>
        </w:rPr>
        <w:t xml:space="preserve"> </w:t>
      </w:r>
      <w:r w:rsidR="007A2D3B"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осуществление иной компетенции, предусмотренной законодательством Республики Таджик</w:t>
      </w:r>
      <w:r w:rsidR="007A2D3B"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и</w:t>
      </w:r>
      <w:r w:rsidR="007A2D3B"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стан.</w:t>
      </w:r>
    </w:p>
    <w:p w:rsidR="00DA1100" w:rsidRPr="00DA1100" w:rsidRDefault="00DA1100" w:rsidP="005C240E">
      <w:pPr>
        <w:pStyle w:val="40"/>
        <w:shd w:val="clear" w:color="auto" w:fill="auto"/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</w:p>
    <w:p w:rsidR="00DA1100" w:rsidRDefault="007A2D3B" w:rsidP="005C240E">
      <w:pPr>
        <w:pStyle w:val="40"/>
        <w:shd w:val="clear" w:color="auto" w:fill="auto"/>
        <w:spacing w:before="0" w:line="240" w:lineRule="auto"/>
        <w:ind w:firstLine="709"/>
        <w:jc w:val="left"/>
        <w:rPr>
          <w:rStyle w:val="485pt0pt"/>
          <w:rFonts w:ascii="Palatino Linotype" w:hAnsi="Palatino Linotype"/>
          <w:b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b/>
          <w:spacing w:val="0"/>
          <w:sz w:val="20"/>
          <w:szCs w:val="20"/>
        </w:rPr>
        <w:t xml:space="preserve">Статья 7. Полномочия государственного уполномоченного органа в области обеспечения </w:t>
      </w:r>
    </w:p>
    <w:p w:rsidR="007A2D3B" w:rsidRPr="00DA1100" w:rsidRDefault="00DA1100" w:rsidP="005C240E">
      <w:pPr>
        <w:pStyle w:val="40"/>
        <w:shd w:val="clear" w:color="auto" w:fill="auto"/>
        <w:spacing w:before="0" w:line="240" w:lineRule="auto"/>
        <w:ind w:firstLine="709"/>
        <w:jc w:val="left"/>
        <w:rPr>
          <w:rStyle w:val="485pt0pt"/>
          <w:rFonts w:ascii="Palatino Linotype" w:hAnsi="Palatino Linotype"/>
          <w:b/>
          <w:spacing w:val="0"/>
          <w:sz w:val="20"/>
          <w:szCs w:val="20"/>
        </w:rPr>
      </w:pPr>
      <w:r>
        <w:rPr>
          <w:rStyle w:val="485pt0pt"/>
          <w:rFonts w:ascii="Palatino Linotype" w:hAnsi="Palatino Linotype"/>
          <w:b/>
          <w:spacing w:val="0"/>
          <w:sz w:val="20"/>
          <w:szCs w:val="20"/>
        </w:rPr>
        <w:t xml:space="preserve">                     </w:t>
      </w:r>
      <w:r w:rsidR="007A2D3B" w:rsidRPr="00DA1100">
        <w:rPr>
          <w:rStyle w:val="485pt0pt"/>
          <w:rFonts w:ascii="Palatino Linotype" w:hAnsi="Palatino Linotype"/>
          <w:b/>
          <w:spacing w:val="0"/>
          <w:sz w:val="20"/>
          <w:szCs w:val="20"/>
        </w:rPr>
        <w:t>экологич</w:t>
      </w:r>
      <w:r w:rsidR="007A2D3B" w:rsidRPr="00DA1100">
        <w:rPr>
          <w:rStyle w:val="485pt0pt"/>
          <w:rFonts w:ascii="Palatino Linotype" w:hAnsi="Palatino Linotype"/>
          <w:b/>
          <w:spacing w:val="0"/>
          <w:sz w:val="20"/>
          <w:szCs w:val="20"/>
        </w:rPr>
        <w:t>е</w:t>
      </w:r>
      <w:r w:rsidR="007A2D3B" w:rsidRPr="00DA1100">
        <w:rPr>
          <w:rStyle w:val="485pt0pt"/>
          <w:rFonts w:ascii="Palatino Linotype" w:hAnsi="Palatino Linotype"/>
          <w:b/>
          <w:spacing w:val="0"/>
          <w:sz w:val="20"/>
          <w:szCs w:val="20"/>
        </w:rPr>
        <w:t>ской безопасности автомобильного транспорта</w:t>
      </w:r>
    </w:p>
    <w:p w:rsidR="00DA1100" w:rsidRPr="00DA1100" w:rsidRDefault="00DA1100" w:rsidP="005C240E">
      <w:pPr>
        <w:pStyle w:val="40"/>
        <w:shd w:val="clear" w:color="auto" w:fill="auto"/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</w:p>
    <w:p w:rsidR="007A2D3B" w:rsidRPr="00DA1100" w:rsidRDefault="007A2D3B" w:rsidP="00DA1100">
      <w:pPr>
        <w:pStyle w:val="40"/>
        <w:shd w:val="clear" w:color="auto" w:fill="auto"/>
        <w:tabs>
          <w:tab w:val="left" w:pos="727"/>
        </w:tabs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В</w:t>
      </w:r>
      <w:r w:rsidR="00DA1100">
        <w:rPr>
          <w:rStyle w:val="485pt0pt"/>
          <w:rFonts w:ascii="Palatino Linotype" w:hAnsi="Palatino Linotype"/>
          <w:spacing w:val="0"/>
          <w:sz w:val="20"/>
          <w:szCs w:val="20"/>
        </w:rPr>
        <w:t xml:space="preserve"> 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полномочия уполномоченного государственного органа в</w:t>
      </w:r>
      <w:r w:rsidR="00DA1100">
        <w:rPr>
          <w:rStyle w:val="485pt0pt"/>
          <w:rFonts w:ascii="Palatino Linotype" w:hAnsi="Palatino Linotype"/>
          <w:spacing w:val="0"/>
          <w:sz w:val="20"/>
          <w:szCs w:val="20"/>
        </w:rPr>
        <w:t xml:space="preserve"> 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области обеспечения экологической безопасности автомобильного транспорта входит:</w:t>
      </w:r>
    </w:p>
    <w:p w:rsidR="007A2D3B" w:rsidRPr="00DA1100" w:rsidRDefault="007A2D3B" w:rsidP="005C240E">
      <w:pPr>
        <w:pStyle w:val="4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разработка и проведение мероприятий по обеспечению экологической безопасности автомобил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ь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ного транспорта;</w:t>
      </w:r>
    </w:p>
    <w:p w:rsidR="007A2D3B" w:rsidRPr="00DA1100" w:rsidRDefault="007A2D3B" w:rsidP="005C240E">
      <w:pPr>
        <w:pStyle w:val="4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координация проектов и программ, направленных на развитие обеспечения экологической без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о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пасности автомобильного транспорта, финансируемых за счет государственного бюджета;</w:t>
      </w:r>
    </w:p>
    <w:p w:rsidR="007A2D3B" w:rsidRPr="00DA1100" w:rsidRDefault="00DA1100" w:rsidP="005C240E">
      <w:pPr>
        <w:pStyle w:val="40"/>
        <w:shd w:val="clear" w:color="auto" w:fill="auto"/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  <w:r w:rsidRPr="00DA1100">
        <w:rPr>
          <w:rStyle w:val="485pt0pt"/>
          <w:spacing w:val="0"/>
          <w:sz w:val="20"/>
          <w:szCs w:val="20"/>
        </w:rPr>
        <w:t>–</w:t>
      </w:r>
      <w:r>
        <w:rPr>
          <w:rStyle w:val="485pt0pt"/>
          <w:rFonts w:ascii="Palatino Linotype" w:hAnsi="Palatino Linotype"/>
          <w:spacing w:val="0"/>
          <w:sz w:val="20"/>
          <w:szCs w:val="20"/>
        </w:rPr>
        <w:t xml:space="preserve"> </w:t>
      </w:r>
      <w:r w:rsidR="007A2D3B"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разработка приоритетных направлений обеспечения экологической безопасности</w:t>
      </w:r>
      <w:r>
        <w:rPr>
          <w:rStyle w:val="485pt0pt"/>
          <w:rFonts w:ascii="Palatino Linotype" w:hAnsi="Palatino Linotype"/>
          <w:spacing w:val="0"/>
          <w:sz w:val="20"/>
          <w:szCs w:val="20"/>
        </w:rPr>
        <w:t xml:space="preserve"> </w:t>
      </w:r>
      <w:r w:rsidR="007A2D3B"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автомобильн</w:t>
      </w:r>
      <w:r w:rsidR="007A2D3B"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о</w:t>
      </w:r>
      <w:r w:rsidR="007A2D3B"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го транспорта;</w:t>
      </w:r>
    </w:p>
    <w:p w:rsidR="007A2D3B" w:rsidRPr="00DA1100" w:rsidRDefault="00DA1100" w:rsidP="005C240E">
      <w:pPr>
        <w:pStyle w:val="40"/>
        <w:shd w:val="clear" w:color="auto" w:fill="auto"/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  <w:r w:rsidRPr="00DA1100">
        <w:rPr>
          <w:rStyle w:val="485pt0pt"/>
          <w:spacing w:val="0"/>
          <w:sz w:val="20"/>
          <w:szCs w:val="20"/>
        </w:rPr>
        <w:t>–</w:t>
      </w:r>
      <w:r>
        <w:rPr>
          <w:rStyle w:val="485pt0pt"/>
          <w:rFonts w:ascii="Palatino Linotype" w:hAnsi="Palatino Linotype"/>
          <w:spacing w:val="0"/>
          <w:sz w:val="20"/>
          <w:szCs w:val="20"/>
        </w:rPr>
        <w:t xml:space="preserve"> </w:t>
      </w:r>
      <w:r w:rsidR="007A2D3B"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контроль осуществления мероприятий по обеспечению экологической безопасности автомобил</w:t>
      </w:r>
      <w:r w:rsidR="007A2D3B"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ь</w:t>
      </w:r>
      <w:r w:rsidR="007A2D3B"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ного транспорта;</w:t>
      </w:r>
    </w:p>
    <w:p w:rsidR="007A2D3B" w:rsidRPr="00DA1100" w:rsidRDefault="00DA1100" w:rsidP="005C240E">
      <w:pPr>
        <w:pStyle w:val="40"/>
        <w:shd w:val="clear" w:color="auto" w:fill="auto"/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  <w:r w:rsidRPr="00DA1100">
        <w:rPr>
          <w:rStyle w:val="485pt0pt"/>
          <w:spacing w:val="0"/>
          <w:sz w:val="20"/>
          <w:szCs w:val="20"/>
        </w:rPr>
        <w:t>–</w:t>
      </w:r>
      <w:r>
        <w:rPr>
          <w:rStyle w:val="485pt0pt"/>
          <w:rFonts w:ascii="Palatino Linotype" w:hAnsi="Palatino Linotype"/>
          <w:spacing w:val="0"/>
          <w:sz w:val="20"/>
          <w:szCs w:val="20"/>
        </w:rPr>
        <w:t xml:space="preserve"> </w:t>
      </w:r>
      <w:r w:rsidR="007A2D3B"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осуществление иных полномочий, предусмотренных законодательством Республики Таджик</w:t>
      </w:r>
      <w:r w:rsidR="007A2D3B"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и</w:t>
      </w:r>
      <w:r w:rsidR="007A2D3B"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стан.</w:t>
      </w:r>
    </w:p>
    <w:p w:rsidR="00DA1100" w:rsidRDefault="00DA1100" w:rsidP="005C240E">
      <w:pPr>
        <w:pStyle w:val="40"/>
        <w:shd w:val="clear" w:color="auto" w:fill="auto"/>
        <w:spacing w:before="0" w:line="240" w:lineRule="auto"/>
        <w:ind w:firstLine="709"/>
        <w:jc w:val="left"/>
        <w:rPr>
          <w:rStyle w:val="485pt0pt"/>
          <w:rFonts w:ascii="Palatino Linotype" w:hAnsi="Palatino Linotype"/>
          <w:spacing w:val="0"/>
          <w:sz w:val="20"/>
          <w:szCs w:val="20"/>
        </w:rPr>
      </w:pPr>
    </w:p>
    <w:p w:rsidR="00DA1100" w:rsidRDefault="007A2D3B" w:rsidP="005C240E">
      <w:pPr>
        <w:pStyle w:val="40"/>
        <w:shd w:val="clear" w:color="auto" w:fill="auto"/>
        <w:spacing w:before="0" w:line="240" w:lineRule="auto"/>
        <w:ind w:firstLine="709"/>
        <w:jc w:val="left"/>
        <w:rPr>
          <w:rStyle w:val="485pt0pt"/>
          <w:rFonts w:ascii="Palatino Linotype" w:hAnsi="Palatino Linotype"/>
          <w:b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b/>
          <w:spacing w:val="0"/>
          <w:sz w:val="20"/>
          <w:szCs w:val="20"/>
        </w:rPr>
        <w:t xml:space="preserve">Статья 8. Полномочия местных органов государственной власти и органов самоуправления </w:t>
      </w:r>
    </w:p>
    <w:p w:rsidR="00DA1100" w:rsidRDefault="00DA1100" w:rsidP="005C240E">
      <w:pPr>
        <w:pStyle w:val="40"/>
        <w:shd w:val="clear" w:color="auto" w:fill="auto"/>
        <w:spacing w:before="0" w:line="240" w:lineRule="auto"/>
        <w:ind w:firstLine="709"/>
        <w:jc w:val="left"/>
        <w:rPr>
          <w:rStyle w:val="485pt0pt"/>
          <w:rFonts w:ascii="Palatino Linotype" w:hAnsi="Palatino Linotype"/>
          <w:b/>
          <w:spacing w:val="0"/>
          <w:sz w:val="20"/>
          <w:szCs w:val="20"/>
        </w:rPr>
      </w:pPr>
      <w:r>
        <w:rPr>
          <w:rStyle w:val="485pt0pt"/>
          <w:rFonts w:ascii="Palatino Linotype" w:hAnsi="Palatino Linotype"/>
          <w:b/>
          <w:spacing w:val="0"/>
          <w:sz w:val="20"/>
          <w:szCs w:val="20"/>
        </w:rPr>
        <w:t xml:space="preserve">                     </w:t>
      </w:r>
      <w:r w:rsidR="007A2D3B" w:rsidRPr="00DA1100">
        <w:rPr>
          <w:rStyle w:val="485pt0pt"/>
          <w:rFonts w:ascii="Palatino Linotype" w:hAnsi="Palatino Linotype"/>
          <w:b/>
          <w:spacing w:val="0"/>
          <w:sz w:val="20"/>
          <w:szCs w:val="20"/>
        </w:rPr>
        <w:t xml:space="preserve">посёлков и сёл по обеспечению экологической безопасности автомобильного </w:t>
      </w:r>
    </w:p>
    <w:p w:rsidR="007A2D3B" w:rsidRPr="00DA1100" w:rsidRDefault="00DA1100" w:rsidP="005C240E">
      <w:pPr>
        <w:pStyle w:val="40"/>
        <w:shd w:val="clear" w:color="auto" w:fill="auto"/>
        <w:spacing w:before="0" w:line="240" w:lineRule="auto"/>
        <w:ind w:firstLine="709"/>
        <w:jc w:val="left"/>
        <w:rPr>
          <w:rStyle w:val="485pt0pt"/>
          <w:rFonts w:ascii="Palatino Linotype" w:hAnsi="Palatino Linotype"/>
          <w:b/>
          <w:spacing w:val="0"/>
          <w:sz w:val="20"/>
          <w:szCs w:val="20"/>
        </w:rPr>
      </w:pPr>
      <w:r>
        <w:rPr>
          <w:rStyle w:val="485pt0pt"/>
          <w:rFonts w:ascii="Palatino Linotype" w:hAnsi="Palatino Linotype"/>
          <w:b/>
          <w:spacing w:val="0"/>
          <w:sz w:val="20"/>
          <w:szCs w:val="20"/>
        </w:rPr>
        <w:t xml:space="preserve">                     </w:t>
      </w:r>
      <w:r w:rsidR="007A2D3B" w:rsidRPr="00DA1100">
        <w:rPr>
          <w:rStyle w:val="485pt0pt"/>
          <w:rFonts w:ascii="Palatino Linotype" w:hAnsi="Palatino Linotype"/>
          <w:b/>
          <w:spacing w:val="0"/>
          <w:sz w:val="20"/>
          <w:szCs w:val="20"/>
        </w:rPr>
        <w:t>транспорта</w:t>
      </w:r>
    </w:p>
    <w:p w:rsidR="00DA1100" w:rsidRPr="00DA1100" w:rsidRDefault="00DA1100" w:rsidP="005C240E">
      <w:pPr>
        <w:pStyle w:val="40"/>
        <w:shd w:val="clear" w:color="auto" w:fill="auto"/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</w:p>
    <w:p w:rsidR="007A2D3B" w:rsidRDefault="007A2D3B" w:rsidP="005C240E">
      <w:pPr>
        <w:pStyle w:val="40"/>
        <w:shd w:val="clear" w:color="auto" w:fill="auto"/>
        <w:spacing w:before="0" w:line="240" w:lineRule="auto"/>
        <w:ind w:firstLine="709"/>
        <w:jc w:val="left"/>
        <w:rPr>
          <w:rStyle w:val="485pt0pt"/>
          <w:rFonts w:ascii="Palatino Linotype" w:hAnsi="Palatino Linotype"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Местные органы государственной власти и органы самоуправления посёлков и сёл осуществляют свои полномочия по обеспечению экологической безопасности автомобильного транспорта в порядке, у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с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тановленном законодательством Республики Таджикистан.</w:t>
      </w:r>
    </w:p>
    <w:p w:rsidR="00DA1100" w:rsidRPr="00DA1100" w:rsidRDefault="00DA1100" w:rsidP="005C240E">
      <w:pPr>
        <w:pStyle w:val="40"/>
        <w:shd w:val="clear" w:color="auto" w:fill="auto"/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</w:p>
    <w:p w:rsidR="00DA1100" w:rsidRDefault="007A2D3B" w:rsidP="005C240E">
      <w:pPr>
        <w:pStyle w:val="40"/>
        <w:shd w:val="clear" w:color="auto" w:fill="auto"/>
        <w:spacing w:before="0" w:line="240" w:lineRule="auto"/>
        <w:ind w:firstLine="709"/>
        <w:jc w:val="left"/>
        <w:rPr>
          <w:rStyle w:val="485pt0pt"/>
          <w:rFonts w:ascii="Palatino Linotype" w:hAnsi="Palatino Linotype"/>
          <w:b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b/>
          <w:spacing w:val="0"/>
          <w:sz w:val="20"/>
          <w:szCs w:val="20"/>
        </w:rPr>
        <w:t xml:space="preserve">Статья 9. Профессиональная подготовка руководящих работников транспортных </w:t>
      </w:r>
    </w:p>
    <w:p w:rsidR="007A2D3B" w:rsidRPr="00DA1100" w:rsidRDefault="00DA1100" w:rsidP="005C240E">
      <w:pPr>
        <w:pStyle w:val="40"/>
        <w:shd w:val="clear" w:color="auto" w:fill="auto"/>
        <w:spacing w:before="0" w:line="240" w:lineRule="auto"/>
        <w:ind w:firstLine="709"/>
        <w:jc w:val="left"/>
        <w:rPr>
          <w:rStyle w:val="485pt0pt"/>
          <w:rFonts w:ascii="Palatino Linotype" w:hAnsi="Palatino Linotype"/>
          <w:b/>
          <w:spacing w:val="0"/>
          <w:sz w:val="20"/>
          <w:szCs w:val="20"/>
        </w:rPr>
      </w:pPr>
      <w:r>
        <w:rPr>
          <w:rStyle w:val="485pt0pt"/>
          <w:rFonts w:ascii="Palatino Linotype" w:hAnsi="Palatino Linotype"/>
          <w:b/>
          <w:spacing w:val="0"/>
          <w:sz w:val="20"/>
          <w:szCs w:val="20"/>
        </w:rPr>
        <w:t xml:space="preserve">                    </w:t>
      </w:r>
      <w:r w:rsidR="007A2D3B" w:rsidRPr="00DA1100">
        <w:rPr>
          <w:rStyle w:val="485pt0pt"/>
          <w:rFonts w:ascii="Palatino Linotype" w:hAnsi="Palatino Linotype"/>
          <w:b/>
          <w:spacing w:val="0"/>
          <w:sz w:val="20"/>
          <w:szCs w:val="20"/>
        </w:rPr>
        <w:t>организаций и в</w:t>
      </w:r>
      <w:r w:rsidR="007A2D3B" w:rsidRPr="00DA1100">
        <w:rPr>
          <w:rStyle w:val="485pt0pt"/>
          <w:rFonts w:ascii="Palatino Linotype" w:hAnsi="Palatino Linotype"/>
          <w:b/>
          <w:spacing w:val="0"/>
          <w:sz w:val="20"/>
          <w:szCs w:val="20"/>
        </w:rPr>
        <w:t>о</w:t>
      </w:r>
      <w:r w:rsidR="007A2D3B" w:rsidRPr="00DA1100">
        <w:rPr>
          <w:rStyle w:val="485pt0pt"/>
          <w:rFonts w:ascii="Palatino Linotype" w:hAnsi="Palatino Linotype"/>
          <w:b/>
          <w:spacing w:val="0"/>
          <w:sz w:val="20"/>
          <w:szCs w:val="20"/>
        </w:rPr>
        <w:t>дителей автотранспортных средств</w:t>
      </w:r>
    </w:p>
    <w:p w:rsidR="00DA1100" w:rsidRPr="00DA1100" w:rsidRDefault="00DA1100" w:rsidP="005C240E">
      <w:pPr>
        <w:pStyle w:val="40"/>
        <w:shd w:val="clear" w:color="auto" w:fill="auto"/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</w:p>
    <w:p w:rsidR="007A2D3B" w:rsidRPr="00DA1100" w:rsidRDefault="007A2D3B" w:rsidP="005C240E">
      <w:pPr>
        <w:pStyle w:val="40"/>
        <w:numPr>
          <w:ilvl w:val="0"/>
          <w:numId w:val="3"/>
        </w:numPr>
        <w:shd w:val="clear" w:color="auto" w:fill="auto"/>
        <w:tabs>
          <w:tab w:val="left" w:pos="727"/>
        </w:tabs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Руководители транспортных организаций обязаны назначать или прикреплять ответственного лица для обеспечения экологической безопасности автомобильного транспорта.</w:t>
      </w:r>
    </w:p>
    <w:p w:rsidR="007A2D3B" w:rsidRPr="00DA1100" w:rsidRDefault="007A2D3B" w:rsidP="005C240E">
      <w:pPr>
        <w:pStyle w:val="40"/>
        <w:numPr>
          <w:ilvl w:val="0"/>
          <w:numId w:val="3"/>
        </w:numPr>
        <w:shd w:val="clear" w:color="auto" w:fill="auto"/>
        <w:tabs>
          <w:tab w:val="left" w:pos="727"/>
        </w:tabs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Руководители подобных организаций и ответственные лица обязаны в установленном порядке проходить специальные курсы</w:t>
      </w:r>
      <w:r w:rsidR="00DA1100" w:rsidRPr="00DA1100">
        <w:rPr>
          <w:rStyle w:val="485pt0pt"/>
          <w:rFonts w:ascii="Palatino Linotype" w:hAnsi="Palatino Linotype"/>
          <w:spacing w:val="0"/>
          <w:sz w:val="20"/>
          <w:szCs w:val="20"/>
        </w:rPr>
        <w:t xml:space="preserve"> 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подготовки по вопросам экологической безопасности автомобильного транспорта.</w:t>
      </w:r>
    </w:p>
    <w:p w:rsidR="007A2D3B" w:rsidRPr="00DA1100" w:rsidRDefault="007A2D3B" w:rsidP="005C240E">
      <w:pPr>
        <w:pStyle w:val="40"/>
        <w:numPr>
          <w:ilvl w:val="0"/>
          <w:numId w:val="3"/>
        </w:numPr>
        <w:shd w:val="clear" w:color="auto" w:fill="auto"/>
        <w:tabs>
          <w:tab w:val="left" w:pos="688"/>
        </w:tabs>
        <w:spacing w:before="0" w:line="240" w:lineRule="auto"/>
        <w:ind w:firstLine="709"/>
        <w:jc w:val="left"/>
        <w:rPr>
          <w:rStyle w:val="485pt0pt"/>
          <w:rFonts w:ascii="Palatino Linotype" w:hAnsi="Palatino Linotype"/>
          <w:color w:val="auto"/>
          <w:spacing w:val="0"/>
          <w:sz w:val="20"/>
          <w:szCs w:val="20"/>
          <w:shd w:val="clear" w:color="auto" w:fill="auto"/>
        </w:rPr>
      </w:pP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Во всех образовательных учреждениях по подготовке водителей автотранспортных средств вв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о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дятся специальные учебные программы по обеспечению экологической безопасности автомобильного транспорта.</w:t>
      </w:r>
    </w:p>
    <w:p w:rsidR="00DA1100" w:rsidRPr="00DA1100" w:rsidRDefault="00DA1100" w:rsidP="00DA1100">
      <w:pPr>
        <w:pStyle w:val="40"/>
        <w:shd w:val="clear" w:color="auto" w:fill="auto"/>
        <w:tabs>
          <w:tab w:val="left" w:pos="688"/>
        </w:tabs>
        <w:spacing w:before="0" w:line="240" w:lineRule="auto"/>
        <w:ind w:left="709"/>
        <w:jc w:val="left"/>
        <w:rPr>
          <w:rFonts w:ascii="Palatino Linotype" w:hAnsi="Palatino Linotype"/>
          <w:spacing w:val="0"/>
          <w:sz w:val="20"/>
          <w:szCs w:val="20"/>
        </w:rPr>
      </w:pPr>
    </w:p>
    <w:p w:rsidR="00DA1100" w:rsidRDefault="007A2D3B" w:rsidP="00DA1100">
      <w:pPr>
        <w:pStyle w:val="150"/>
        <w:shd w:val="clear" w:color="auto" w:fill="auto"/>
        <w:spacing w:after="0" w:line="240" w:lineRule="auto"/>
        <w:jc w:val="center"/>
        <w:rPr>
          <w:rStyle w:val="150pt"/>
          <w:rFonts w:ascii="Palatino Linotype" w:hAnsi="Palatino Linotype"/>
          <w:spacing w:val="0"/>
          <w:sz w:val="20"/>
          <w:szCs w:val="20"/>
        </w:rPr>
      </w:pPr>
      <w:r w:rsidRPr="00DA1100">
        <w:rPr>
          <w:rStyle w:val="150pt"/>
          <w:rFonts w:ascii="Palatino Linotype" w:hAnsi="Palatino Linotype"/>
          <w:spacing w:val="0"/>
          <w:sz w:val="20"/>
          <w:szCs w:val="20"/>
        </w:rPr>
        <w:t xml:space="preserve">ГЛАВА 3. </w:t>
      </w:r>
    </w:p>
    <w:p w:rsidR="00DA1100" w:rsidRDefault="007A2D3B" w:rsidP="00DA1100">
      <w:pPr>
        <w:pStyle w:val="150"/>
        <w:shd w:val="clear" w:color="auto" w:fill="auto"/>
        <w:spacing w:after="0" w:line="240" w:lineRule="auto"/>
        <w:jc w:val="center"/>
        <w:rPr>
          <w:rStyle w:val="150pt"/>
          <w:rFonts w:ascii="Palatino Linotype" w:hAnsi="Palatino Linotype"/>
          <w:spacing w:val="0"/>
          <w:sz w:val="20"/>
          <w:szCs w:val="20"/>
        </w:rPr>
      </w:pPr>
      <w:r w:rsidRPr="00DA1100">
        <w:rPr>
          <w:rStyle w:val="150pt"/>
          <w:rFonts w:ascii="Palatino Linotype" w:hAnsi="Palatino Linotype"/>
          <w:spacing w:val="0"/>
          <w:sz w:val="20"/>
          <w:szCs w:val="20"/>
        </w:rPr>
        <w:t xml:space="preserve">РЕГУЛИРОВАНИЕ ДЕЯТЕЛЬНОСТИ ПО ОБЕСПЕЧЕНИЮ ЭКОЛОГИЧЕСКОЙ БЕЗОПАСНОСТИ </w:t>
      </w:r>
    </w:p>
    <w:p w:rsidR="007A2D3B" w:rsidRDefault="007A2D3B" w:rsidP="00DA1100">
      <w:pPr>
        <w:pStyle w:val="150"/>
        <w:shd w:val="clear" w:color="auto" w:fill="auto"/>
        <w:spacing w:after="0" w:line="240" w:lineRule="auto"/>
        <w:jc w:val="center"/>
        <w:rPr>
          <w:rStyle w:val="150pt"/>
          <w:rFonts w:ascii="Palatino Linotype" w:hAnsi="Palatino Linotype"/>
          <w:spacing w:val="0"/>
          <w:sz w:val="20"/>
          <w:szCs w:val="20"/>
        </w:rPr>
      </w:pPr>
      <w:r w:rsidRPr="00DA1100">
        <w:rPr>
          <w:rStyle w:val="150pt"/>
          <w:rFonts w:ascii="Palatino Linotype" w:hAnsi="Palatino Linotype"/>
          <w:spacing w:val="0"/>
          <w:sz w:val="20"/>
          <w:szCs w:val="20"/>
        </w:rPr>
        <w:t>А</w:t>
      </w:r>
      <w:r w:rsidRPr="00DA1100">
        <w:rPr>
          <w:rStyle w:val="150pt"/>
          <w:rFonts w:ascii="Palatino Linotype" w:hAnsi="Palatino Linotype"/>
          <w:spacing w:val="0"/>
          <w:sz w:val="20"/>
          <w:szCs w:val="20"/>
        </w:rPr>
        <w:t>В</w:t>
      </w:r>
      <w:r w:rsidRPr="00DA1100">
        <w:rPr>
          <w:rStyle w:val="150pt"/>
          <w:rFonts w:ascii="Palatino Linotype" w:hAnsi="Palatino Linotype"/>
          <w:spacing w:val="0"/>
          <w:sz w:val="20"/>
          <w:szCs w:val="20"/>
        </w:rPr>
        <w:t>ТОТРАНСПОРТНЫХ СРЕДСТВ И МОТОРНОГО ТОПЛИВА</w:t>
      </w:r>
    </w:p>
    <w:p w:rsidR="00DA1100" w:rsidRPr="00DA1100" w:rsidRDefault="00DA1100" w:rsidP="005C240E">
      <w:pPr>
        <w:pStyle w:val="150"/>
        <w:shd w:val="clear" w:color="auto" w:fill="auto"/>
        <w:spacing w:after="0" w:line="240" w:lineRule="auto"/>
        <w:ind w:firstLine="709"/>
        <w:rPr>
          <w:rFonts w:ascii="Palatino Linotype" w:hAnsi="Palatino Linotype"/>
          <w:spacing w:val="0"/>
          <w:sz w:val="20"/>
          <w:szCs w:val="20"/>
        </w:rPr>
      </w:pPr>
    </w:p>
    <w:p w:rsidR="007A2D3B" w:rsidRDefault="007A2D3B" w:rsidP="005C240E">
      <w:pPr>
        <w:pStyle w:val="150"/>
        <w:shd w:val="clear" w:color="auto" w:fill="auto"/>
        <w:spacing w:after="0" w:line="240" w:lineRule="auto"/>
        <w:ind w:firstLine="709"/>
        <w:rPr>
          <w:rStyle w:val="150pt"/>
          <w:rFonts w:ascii="Palatino Linotype" w:hAnsi="Palatino Linotype"/>
          <w:spacing w:val="0"/>
          <w:sz w:val="20"/>
          <w:szCs w:val="20"/>
        </w:rPr>
      </w:pPr>
      <w:r w:rsidRPr="00DA1100">
        <w:rPr>
          <w:rStyle w:val="150pt"/>
          <w:rFonts w:ascii="Palatino Linotype" w:hAnsi="Palatino Linotype"/>
          <w:spacing w:val="0"/>
          <w:sz w:val="20"/>
          <w:szCs w:val="20"/>
        </w:rPr>
        <w:t>Статья 10. Нормирование воздействий автомобильного транспорта на окружающую среду</w:t>
      </w:r>
    </w:p>
    <w:p w:rsidR="00DA1100" w:rsidRPr="00DA1100" w:rsidRDefault="00DA1100" w:rsidP="005C240E">
      <w:pPr>
        <w:pStyle w:val="150"/>
        <w:shd w:val="clear" w:color="auto" w:fill="auto"/>
        <w:spacing w:after="0" w:line="240" w:lineRule="auto"/>
        <w:ind w:firstLine="709"/>
        <w:rPr>
          <w:rFonts w:ascii="Palatino Linotype" w:hAnsi="Palatino Linotype"/>
          <w:spacing w:val="0"/>
          <w:sz w:val="20"/>
          <w:szCs w:val="20"/>
        </w:rPr>
      </w:pPr>
    </w:p>
    <w:p w:rsidR="007A2D3B" w:rsidRDefault="007A2D3B" w:rsidP="005C240E">
      <w:pPr>
        <w:pStyle w:val="40"/>
        <w:shd w:val="clear" w:color="auto" w:fill="auto"/>
        <w:spacing w:before="0" w:line="240" w:lineRule="auto"/>
        <w:ind w:firstLine="709"/>
        <w:jc w:val="left"/>
        <w:rPr>
          <w:rStyle w:val="485pt0pt"/>
          <w:rFonts w:ascii="Palatino Linotype" w:hAnsi="Palatino Linotype"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 xml:space="preserve">Экологические нормативы выбросов автотранспортных средств и предельно допустимые уровни шума, вибрации и иных вредных физических воздействий автотранспортных средств, а также сроки 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lastRenderedPageBreak/>
        <w:t>введ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е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ния этих норм, устанавливаются Правительством Республики Таджикистан.</w:t>
      </w:r>
    </w:p>
    <w:p w:rsidR="00DA1100" w:rsidRPr="00DA1100" w:rsidRDefault="00DA1100" w:rsidP="005C240E">
      <w:pPr>
        <w:pStyle w:val="40"/>
        <w:shd w:val="clear" w:color="auto" w:fill="auto"/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</w:p>
    <w:p w:rsidR="007A2D3B" w:rsidRDefault="007A2D3B" w:rsidP="005C240E">
      <w:pPr>
        <w:pStyle w:val="150"/>
        <w:shd w:val="clear" w:color="auto" w:fill="auto"/>
        <w:spacing w:after="0" w:line="240" w:lineRule="auto"/>
        <w:ind w:firstLine="709"/>
        <w:rPr>
          <w:rStyle w:val="150pt"/>
          <w:rFonts w:ascii="Palatino Linotype" w:hAnsi="Palatino Linotype"/>
          <w:spacing w:val="0"/>
          <w:sz w:val="20"/>
          <w:szCs w:val="20"/>
        </w:rPr>
      </w:pPr>
      <w:r w:rsidRPr="00DA1100">
        <w:rPr>
          <w:rStyle w:val="150pt"/>
          <w:rFonts w:ascii="Palatino Linotype" w:hAnsi="Palatino Linotype"/>
          <w:spacing w:val="0"/>
          <w:sz w:val="20"/>
          <w:szCs w:val="20"/>
        </w:rPr>
        <w:t>Статья 11. Экологическая классификация автотранспортных средств</w:t>
      </w:r>
    </w:p>
    <w:p w:rsidR="00DA1100" w:rsidRPr="00DA1100" w:rsidRDefault="00DA1100" w:rsidP="005C240E">
      <w:pPr>
        <w:pStyle w:val="150"/>
        <w:shd w:val="clear" w:color="auto" w:fill="auto"/>
        <w:spacing w:after="0" w:line="240" w:lineRule="auto"/>
        <w:ind w:firstLine="709"/>
        <w:rPr>
          <w:rFonts w:ascii="Palatino Linotype" w:hAnsi="Palatino Linotype"/>
          <w:spacing w:val="0"/>
          <w:sz w:val="20"/>
          <w:szCs w:val="20"/>
        </w:rPr>
      </w:pPr>
    </w:p>
    <w:p w:rsidR="007A2D3B" w:rsidRPr="00DA1100" w:rsidRDefault="007A2D3B" w:rsidP="005C240E">
      <w:pPr>
        <w:pStyle w:val="40"/>
        <w:numPr>
          <w:ilvl w:val="0"/>
          <w:numId w:val="4"/>
        </w:numPr>
        <w:shd w:val="clear" w:color="auto" w:fill="auto"/>
        <w:tabs>
          <w:tab w:val="left" w:pos="688"/>
        </w:tabs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Автотранспортные средства, ввозимые из других государств на территорию Республики Тадж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и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кистан сроком более чем на шесть месяцев и предназначенные для движения на автомобильных д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о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рогах, подразделяются на экологические классы. Экологический класс автотранспортных средств устана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в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ливается в зависимости от технических нормативов выбросов для конкретной модели автотран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с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портного средства на момент его производства.</w:t>
      </w:r>
    </w:p>
    <w:p w:rsidR="007A2D3B" w:rsidRPr="00DA1100" w:rsidRDefault="007A2D3B" w:rsidP="005C240E">
      <w:pPr>
        <w:pStyle w:val="40"/>
        <w:numPr>
          <w:ilvl w:val="0"/>
          <w:numId w:val="4"/>
        </w:numPr>
        <w:shd w:val="clear" w:color="auto" w:fill="auto"/>
        <w:tabs>
          <w:tab w:val="left" w:pos="688"/>
        </w:tabs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Экологическая классификация автотранспортных средств по выбросам вредных (загрязняющих) веществ устанавливается согласно нормативным документам, соответствующим требованиям безопасности, санитарным нормам, защиты труда, экологии, международных и государственных стандартов и технич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е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ских регламентов.</w:t>
      </w:r>
    </w:p>
    <w:p w:rsidR="007A2D3B" w:rsidRPr="00DA1100" w:rsidRDefault="007A2D3B" w:rsidP="005C240E">
      <w:pPr>
        <w:pStyle w:val="40"/>
        <w:numPr>
          <w:ilvl w:val="0"/>
          <w:numId w:val="4"/>
        </w:numPr>
        <w:shd w:val="clear" w:color="auto" w:fill="auto"/>
        <w:tabs>
          <w:tab w:val="left" w:pos="990"/>
        </w:tabs>
        <w:spacing w:before="0" w:line="240" w:lineRule="auto"/>
        <w:ind w:firstLine="709"/>
        <w:jc w:val="left"/>
        <w:rPr>
          <w:rStyle w:val="485pt0pt"/>
          <w:rFonts w:ascii="Palatino Linotype" w:hAnsi="Palatino Linotype"/>
          <w:color w:val="auto"/>
          <w:spacing w:val="0"/>
          <w:sz w:val="20"/>
          <w:szCs w:val="20"/>
          <w:shd w:val="clear" w:color="auto" w:fill="auto"/>
        </w:rPr>
      </w:pP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Порядок проведения экологической классификации автотранспортных средств устанавливается Правительством Республики Таджикистан.</w:t>
      </w:r>
    </w:p>
    <w:p w:rsidR="00DA1100" w:rsidRPr="00DA1100" w:rsidRDefault="00DA1100" w:rsidP="00DA1100">
      <w:pPr>
        <w:pStyle w:val="40"/>
        <w:shd w:val="clear" w:color="auto" w:fill="auto"/>
        <w:tabs>
          <w:tab w:val="left" w:pos="990"/>
        </w:tabs>
        <w:spacing w:before="0" w:line="240" w:lineRule="auto"/>
        <w:ind w:left="709"/>
        <w:jc w:val="left"/>
        <w:rPr>
          <w:rFonts w:ascii="Palatino Linotype" w:hAnsi="Palatino Linotype"/>
          <w:spacing w:val="0"/>
          <w:sz w:val="20"/>
          <w:szCs w:val="20"/>
        </w:rPr>
      </w:pPr>
    </w:p>
    <w:p w:rsidR="00DA1100" w:rsidRDefault="007A2D3B" w:rsidP="005C240E">
      <w:pPr>
        <w:pStyle w:val="150"/>
        <w:shd w:val="clear" w:color="auto" w:fill="auto"/>
        <w:spacing w:after="0" w:line="240" w:lineRule="auto"/>
        <w:ind w:firstLine="709"/>
        <w:rPr>
          <w:rStyle w:val="150pt"/>
          <w:rFonts w:ascii="Palatino Linotype" w:hAnsi="Palatino Linotype"/>
          <w:spacing w:val="0"/>
          <w:sz w:val="20"/>
          <w:szCs w:val="20"/>
        </w:rPr>
      </w:pPr>
      <w:r w:rsidRPr="00DA1100">
        <w:rPr>
          <w:rStyle w:val="150pt"/>
          <w:rFonts w:ascii="Palatino Linotype" w:hAnsi="Palatino Linotype"/>
          <w:spacing w:val="0"/>
          <w:sz w:val="20"/>
          <w:szCs w:val="20"/>
        </w:rPr>
        <w:t xml:space="preserve">Статья 12. Меры по снижению воздействия автомобильного транспорта на экологическое </w:t>
      </w:r>
    </w:p>
    <w:p w:rsidR="007A2D3B" w:rsidRDefault="00DA1100" w:rsidP="005C240E">
      <w:pPr>
        <w:pStyle w:val="150"/>
        <w:shd w:val="clear" w:color="auto" w:fill="auto"/>
        <w:spacing w:after="0" w:line="240" w:lineRule="auto"/>
        <w:ind w:firstLine="709"/>
        <w:rPr>
          <w:rStyle w:val="150pt"/>
          <w:rFonts w:ascii="Palatino Linotype" w:hAnsi="Palatino Linotype"/>
          <w:spacing w:val="0"/>
          <w:sz w:val="20"/>
          <w:szCs w:val="20"/>
        </w:rPr>
      </w:pPr>
      <w:r>
        <w:rPr>
          <w:rStyle w:val="150pt"/>
          <w:rFonts w:ascii="Palatino Linotype" w:hAnsi="Palatino Linotype"/>
          <w:spacing w:val="0"/>
          <w:sz w:val="20"/>
          <w:szCs w:val="20"/>
        </w:rPr>
        <w:t xml:space="preserve">                      </w:t>
      </w:r>
      <w:r w:rsidR="007A2D3B" w:rsidRPr="00DA1100">
        <w:rPr>
          <w:rStyle w:val="150pt"/>
          <w:rFonts w:ascii="Palatino Linotype" w:hAnsi="Palatino Linotype"/>
          <w:spacing w:val="0"/>
          <w:sz w:val="20"/>
          <w:szCs w:val="20"/>
        </w:rPr>
        <w:t>состояние</w:t>
      </w:r>
    </w:p>
    <w:p w:rsidR="00DA1100" w:rsidRPr="00DA1100" w:rsidRDefault="00DA1100" w:rsidP="005C240E">
      <w:pPr>
        <w:pStyle w:val="150"/>
        <w:shd w:val="clear" w:color="auto" w:fill="auto"/>
        <w:spacing w:after="0" w:line="240" w:lineRule="auto"/>
        <w:ind w:firstLine="709"/>
        <w:rPr>
          <w:rFonts w:ascii="Palatino Linotype" w:hAnsi="Palatino Linotype"/>
          <w:spacing w:val="0"/>
          <w:sz w:val="20"/>
          <w:szCs w:val="20"/>
        </w:rPr>
      </w:pPr>
    </w:p>
    <w:p w:rsidR="007A2D3B" w:rsidRPr="00DA1100" w:rsidRDefault="007A2D3B" w:rsidP="005C240E">
      <w:pPr>
        <w:pStyle w:val="40"/>
        <w:shd w:val="clear" w:color="auto" w:fill="auto"/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С целью снижения воздействия автомобильного транспорта на экологическое состояние в п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о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рядке, установленном нормативными правовыми актами Республики Таджикистан, предпринимаются следу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ю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щие меры:</w:t>
      </w:r>
    </w:p>
    <w:p w:rsidR="007A2D3B" w:rsidRPr="00DA1100" w:rsidRDefault="007A2D3B" w:rsidP="005C240E">
      <w:pPr>
        <w:pStyle w:val="40"/>
        <w:numPr>
          <w:ilvl w:val="0"/>
          <w:numId w:val="1"/>
        </w:numPr>
        <w:shd w:val="clear" w:color="auto" w:fill="auto"/>
        <w:tabs>
          <w:tab w:val="left" w:pos="688"/>
        </w:tabs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проведение проверки экологического состояния автомобильного транспорта;</w:t>
      </w:r>
    </w:p>
    <w:p w:rsidR="007A2D3B" w:rsidRPr="00DA1100" w:rsidRDefault="007A2D3B" w:rsidP="005C240E">
      <w:pPr>
        <w:pStyle w:val="40"/>
        <w:numPr>
          <w:ilvl w:val="0"/>
          <w:numId w:val="1"/>
        </w:numPr>
        <w:shd w:val="clear" w:color="auto" w:fill="auto"/>
        <w:tabs>
          <w:tab w:val="left" w:pos="688"/>
        </w:tabs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введение технических условий на моторное топливо;</w:t>
      </w:r>
    </w:p>
    <w:p w:rsidR="007A2D3B" w:rsidRPr="00DA1100" w:rsidRDefault="007A2D3B" w:rsidP="005C240E">
      <w:pPr>
        <w:pStyle w:val="40"/>
        <w:numPr>
          <w:ilvl w:val="0"/>
          <w:numId w:val="1"/>
        </w:numPr>
        <w:shd w:val="clear" w:color="auto" w:fill="auto"/>
        <w:tabs>
          <w:tab w:val="left" w:pos="680"/>
        </w:tabs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организация производства и реализации экологически чистого моторного топлива;</w:t>
      </w:r>
    </w:p>
    <w:p w:rsidR="007A2D3B" w:rsidRPr="00DA1100" w:rsidRDefault="007A2D3B" w:rsidP="005C240E">
      <w:pPr>
        <w:pStyle w:val="40"/>
        <w:numPr>
          <w:ilvl w:val="0"/>
          <w:numId w:val="1"/>
        </w:numPr>
        <w:shd w:val="clear" w:color="auto" w:fill="auto"/>
        <w:tabs>
          <w:tab w:val="left" w:pos="680"/>
        </w:tabs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систематический контроль качества моторного топлива;</w:t>
      </w:r>
    </w:p>
    <w:p w:rsidR="007A2D3B" w:rsidRPr="00DA1100" w:rsidRDefault="007A2D3B" w:rsidP="005C240E">
      <w:pPr>
        <w:pStyle w:val="40"/>
        <w:numPr>
          <w:ilvl w:val="0"/>
          <w:numId w:val="1"/>
        </w:numPr>
        <w:shd w:val="clear" w:color="auto" w:fill="auto"/>
        <w:tabs>
          <w:tab w:val="left" w:pos="680"/>
        </w:tabs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внедрение технологии вторичной обработки или обезвреживания аккумуляторов;</w:t>
      </w:r>
    </w:p>
    <w:p w:rsidR="007A2D3B" w:rsidRPr="00DA1100" w:rsidRDefault="007A2D3B" w:rsidP="005C240E">
      <w:pPr>
        <w:pStyle w:val="40"/>
        <w:numPr>
          <w:ilvl w:val="0"/>
          <w:numId w:val="1"/>
        </w:numPr>
        <w:shd w:val="clear" w:color="auto" w:fill="auto"/>
        <w:tabs>
          <w:tab w:val="left" w:pos="680"/>
        </w:tabs>
        <w:spacing w:before="0" w:line="240" w:lineRule="auto"/>
        <w:ind w:firstLine="709"/>
        <w:jc w:val="left"/>
        <w:rPr>
          <w:rStyle w:val="485pt0pt"/>
          <w:rFonts w:ascii="Palatino Linotype" w:hAnsi="Palatino Linotype"/>
          <w:color w:val="auto"/>
          <w:spacing w:val="0"/>
          <w:sz w:val="20"/>
          <w:szCs w:val="20"/>
          <w:shd w:val="clear" w:color="auto" w:fill="auto"/>
        </w:rPr>
      </w:pP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осуществление придорожного технического обслуживания.</w:t>
      </w:r>
    </w:p>
    <w:p w:rsidR="00DA1100" w:rsidRPr="00DA1100" w:rsidRDefault="00DA1100" w:rsidP="00DA1100">
      <w:pPr>
        <w:pStyle w:val="40"/>
        <w:shd w:val="clear" w:color="auto" w:fill="auto"/>
        <w:tabs>
          <w:tab w:val="left" w:pos="680"/>
        </w:tabs>
        <w:spacing w:before="0" w:line="240" w:lineRule="auto"/>
        <w:ind w:left="709"/>
        <w:jc w:val="left"/>
        <w:rPr>
          <w:rFonts w:ascii="Palatino Linotype" w:hAnsi="Palatino Linotype"/>
          <w:spacing w:val="0"/>
          <w:sz w:val="20"/>
          <w:szCs w:val="20"/>
        </w:rPr>
      </w:pPr>
    </w:p>
    <w:p w:rsidR="007A2D3B" w:rsidRDefault="007A2D3B" w:rsidP="005C240E">
      <w:pPr>
        <w:pStyle w:val="150"/>
        <w:shd w:val="clear" w:color="auto" w:fill="auto"/>
        <w:spacing w:after="0" w:line="240" w:lineRule="auto"/>
        <w:ind w:firstLine="709"/>
        <w:rPr>
          <w:rStyle w:val="150pt"/>
          <w:rFonts w:ascii="Palatino Linotype" w:hAnsi="Palatino Linotype"/>
          <w:spacing w:val="0"/>
          <w:sz w:val="20"/>
          <w:szCs w:val="20"/>
        </w:rPr>
      </w:pPr>
      <w:r w:rsidRPr="00DA1100">
        <w:rPr>
          <w:rStyle w:val="150pt"/>
          <w:rFonts w:ascii="Palatino Linotype" w:hAnsi="Palatino Linotype"/>
          <w:spacing w:val="0"/>
          <w:sz w:val="20"/>
          <w:szCs w:val="20"/>
        </w:rPr>
        <w:t>Статья 13. Экологические требования при переоборудовании автотранспортных средств</w:t>
      </w:r>
    </w:p>
    <w:p w:rsidR="00DA1100" w:rsidRPr="00DA1100" w:rsidRDefault="00DA1100" w:rsidP="005C240E">
      <w:pPr>
        <w:pStyle w:val="150"/>
        <w:shd w:val="clear" w:color="auto" w:fill="auto"/>
        <w:spacing w:after="0" w:line="240" w:lineRule="auto"/>
        <w:ind w:firstLine="709"/>
        <w:rPr>
          <w:rFonts w:ascii="Palatino Linotype" w:hAnsi="Palatino Linotype"/>
          <w:spacing w:val="0"/>
          <w:sz w:val="20"/>
          <w:szCs w:val="20"/>
        </w:rPr>
      </w:pPr>
    </w:p>
    <w:p w:rsidR="007A2D3B" w:rsidRPr="00DA1100" w:rsidRDefault="007A2D3B" w:rsidP="005C240E">
      <w:pPr>
        <w:pStyle w:val="40"/>
        <w:numPr>
          <w:ilvl w:val="0"/>
          <w:numId w:val="5"/>
        </w:numPr>
        <w:shd w:val="clear" w:color="auto" w:fill="auto"/>
        <w:tabs>
          <w:tab w:val="left" w:pos="680"/>
        </w:tabs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При переоборудовании автотранспортных средств организации технического обслуживания, в соответствии с действующими стандартами и нормативами Республики Таджикистан, определяют экол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о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гический класс автотранспортного средства и указывают перечень установленного оборудования, умен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ь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шающего концентрацию выбросов вредных (загрязняющих) веществ, и предельно допустимые уровни ш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у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ма, вибрации и вредные физические воздействия. Организации технического обслуживания обязаны бе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с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платно устранять неисправности автотранспортных средств в случае несоблюдения указанных полож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е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ний.</w:t>
      </w:r>
    </w:p>
    <w:p w:rsidR="007A2D3B" w:rsidRPr="00DA1100" w:rsidRDefault="007A2D3B" w:rsidP="005C240E">
      <w:pPr>
        <w:pStyle w:val="40"/>
        <w:numPr>
          <w:ilvl w:val="0"/>
          <w:numId w:val="5"/>
        </w:numPr>
        <w:shd w:val="clear" w:color="auto" w:fill="auto"/>
        <w:tabs>
          <w:tab w:val="left" w:pos="860"/>
        </w:tabs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Владельцы автотранспортных средств при их эксплуатации обеспечивают соответствие таких средств эксплуатационным экологическим требованиям, установленным для данного экологического класса автотранспортных средств.</w:t>
      </w:r>
    </w:p>
    <w:p w:rsidR="007A2D3B" w:rsidRPr="00DA1100" w:rsidRDefault="007A2D3B" w:rsidP="005C240E">
      <w:pPr>
        <w:pStyle w:val="40"/>
        <w:numPr>
          <w:ilvl w:val="0"/>
          <w:numId w:val="5"/>
        </w:numPr>
        <w:shd w:val="clear" w:color="auto" w:fill="auto"/>
        <w:tabs>
          <w:tab w:val="left" w:pos="680"/>
        </w:tabs>
        <w:spacing w:before="0" w:line="240" w:lineRule="auto"/>
        <w:ind w:firstLine="709"/>
        <w:jc w:val="left"/>
        <w:rPr>
          <w:rStyle w:val="485pt0pt"/>
          <w:rFonts w:ascii="Palatino Linotype" w:hAnsi="Palatino Linotype"/>
          <w:color w:val="auto"/>
          <w:spacing w:val="0"/>
          <w:sz w:val="20"/>
          <w:szCs w:val="20"/>
          <w:shd w:val="clear" w:color="auto" w:fill="auto"/>
        </w:rPr>
      </w:pP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Внесение изменений в конструкцию автотранспортного средства, приводящих к понижению его экологического класса, не допускается.</w:t>
      </w:r>
    </w:p>
    <w:p w:rsidR="00DA1100" w:rsidRPr="00DA1100" w:rsidRDefault="00DA1100" w:rsidP="00DA1100">
      <w:pPr>
        <w:pStyle w:val="40"/>
        <w:shd w:val="clear" w:color="auto" w:fill="auto"/>
        <w:tabs>
          <w:tab w:val="left" w:pos="680"/>
        </w:tabs>
        <w:spacing w:before="0" w:line="240" w:lineRule="auto"/>
        <w:ind w:left="709"/>
        <w:jc w:val="left"/>
        <w:rPr>
          <w:rFonts w:ascii="Palatino Linotype" w:hAnsi="Palatino Linotype"/>
          <w:spacing w:val="0"/>
          <w:sz w:val="20"/>
          <w:szCs w:val="20"/>
        </w:rPr>
      </w:pPr>
    </w:p>
    <w:p w:rsidR="00DA1100" w:rsidRDefault="007A2D3B" w:rsidP="005C240E">
      <w:pPr>
        <w:pStyle w:val="150"/>
        <w:shd w:val="clear" w:color="auto" w:fill="auto"/>
        <w:spacing w:after="0" w:line="240" w:lineRule="auto"/>
        <w:ind w:firstLine="709"/>
        <w:rPr>
          <w:rStyle w:val="150pt"/>
          <w:rFonts w:ascii="Palatino Linotype" w:hAnsi="Palatino Linotype"/>
          <w:spacing w:val="0"/>
          <w:sz w:val="20"/>
          <w:szCs w:val="20"/>
        </w:rPr>
      </w:pPr>
      <w:r w:rsidRPr="00DA1100">
        <w:rPr>
          <w:rStyle w:val="150pt"/>
          <w:rFonts w:ascii="Palatino Linotype" w:hAnsi="Palatino Linotype"/>
          <w:spacing w:val="0"/>
          <w:sz w:val="20"/>
          <w:szCs w:val="20"/>
        </w:rPr>
        <w:t xml:space="preserve">Статья 14. Обеспечение экологической безопасности объектов инфраструктуры </w:t>
      </w:r>
    </w:p>
    <w:p w:rsidR="007A2D3B" w:rsidRDefault="00DA1100" w:rsidP="005C240E">
      <w:pPr>
        <w:pStyle w:val="150"/>
        <w:shd w:val="clear" w:color="auto" w:fill="auto"/>
        <w:spacing w:after="0" w:line="240" w:lineRule="auto"/>
        <w:ind w:firstLine="709"/>
        <w:rPr>
          <w:rStyle w:val="150pt"/>
          <w:rFonts w:ascii="Palatino Linotype" w:hAnsi="Palatino Linotype"/>
          <w:spacing w:val="0"/>
          <w:sz w:val="20"/>
          <w:szCs w:val="20"/>
        </w:rPr>
      </w:pPr>
      <w:r>
        <w:rPr>
          <w:rStyle w:val="150pt"/>
          <w:rFonts w:ascii="Palatino Linotype" w:hAnsi="Palatino Linotype"/>
          <w:spacing w:val="0"/>
          <w:sz w:val="20"/>
          <w:szCs w:val="20"/>
        </w:rPr>
        <w:t xml:space="preserve">                      </w:t>
      </w:r>
      <w:r w:rsidR="007A2D3B" w:rsidRPr="00DA1100">
        <w:rPr>
          <w:rStyle w:val="150pt"/>
          <w:rFonts w:ascii="Palatino Linotype" w:hAnsi="Palatino Linotype"/>
          <w:spacing w:val="0"/>
          <w:sz w:val="20"/>
          <w:szCs w:val="20"/>
        </w:rPr>
        <w:t>автом</w:t>
      </w:r>
      <w:r w:rsidR="007A2D3B" w:rsidRPr="00DA1100">
        <w:rPr>
          <w:rStyle w:val="150pt"/>
          <w:rFonts w:ascii="Palatino Linotype" w:hAnsi="Palatino Linotype"/>
          <w:spacing w:val="0"/>
          <w:sz w:val="20"/>
          <w:szCs w:val="20"/>
        </w:rPr>
        <w:t>о</w:t>
      </w:r>
      <w:r w:rsidR="007A2D3B" w:rsidRPr="00DA1100">
        <w:rPr>
          <w:rStyle w:val="150pt"/>
          <w:rFonts w:ascii="Palatino Linotype" w:hAnsi="Palatino Linotype"/>
          <w:spacing w:val="0"/>
          <w:sz w:val="20"/>
          <w:szCs w:val="20"/>
        </w:rPr>
        <w:t>бильного транспорта</w:t>
      </w:r>
    </w:p>
    <w:p w:rsidR="00DA1100" w:rsidRPr="00DA1100" w:rsidRDefault="00DA1100" w:rsidP="005C240E">
      <w:pPr>
        <w:pStyle w:val="150"/>
        <w:shd w:val="clear" w:color="auto" w:fill="auto"/>
        <w:spacing w:after="0" w:line="240" w:lineRule="auto"/>
        <w:ind w:firstLine="709"/>
        <w:rPr>
          <w:rFonts w:ascii="Palatino Linotype" w:hAnsi="Palatino Linotype"/>
          <w:spacing w:val="0"/>
          <w:sz w:val="20"/>
          <w:szCs w:val="20"/>
        </w:rPr>
      </w:pPr>
    </w:p>
    <w:p w:rsidR="007A2D3B" w:rsidRDefault="007A2D3B" w:rsidP="005C240E">
      <w:pPr>
        <w:pStyle w:val="40"/>
        <w:shd w:val="clear" w:color="auto" w:fill="auto"/>
        <w:spacing w:before="0" w:line="240" w:lineRule="auto"/>
        <w:ind w:firstLine="709"/>
        <w:jc w:val="left"/>
        <w:rPr>
          <w:rStyle w:val="485pt0pt"/>
          <w:rFonts w:ascii="Palatino Linotype" w:hAnsi="Palatino Linotype"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Обеспечение экологической безопасности объектов инфраструктуры автомобильного транспорта при их проектировании, размещении, строительстве и реконструкции, включая экологически уя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з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вимые территории, осуществляется в соответствии с законодательством Республики Таджикистан.</w:t>
      </w:r>
    </w:p>
    <w:p w:rsidR="00DA1100" w:rsidRPr="00DA1100" w:rsidRDefault="00DA1100" w:rsidP="005C240E">
      <w:pPr>
        <w:pStyle w:val="40"/>
        <w:shd w:val="clear" w:color="auto" w:fill="auto"/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</w:p>
    <w:p w:rsidR="00DA1100" w:rsidRDefault="007A2D3B" w:rsidP="005C240E">
      <w:pPr>
        <w:pStyle w:val="150"/>
        <w:shd w:val="clear" w:color="auto" w:fill="auto"/>
        <w:spacing w:after="0" w:line="240" w:lineRule="auto"/>
        <w:ind w:firstLine="709"/>
        <w:rPr>
          <w:rStyle w:val="150pt"/>
          <w:rFonts w:ascii="Palatino Linotype" w:hAnsi="Palatino Linotype"/>
          <w:spacing w:val="0"/>
          <w:sz w:val="20"/>
          <w:szCs w:val="20"/>
        </w:rPr>
      </w:pPr>
      <w:r w:rsidRPr="00DA1100">
        <w:rPr>
          <w:rStyle w:val="150pt"/>
          <w:rFonts w:ascii="Palatino Linotype" w:hAnsi="Palatino Linotype"/>
          <w:spacing w:val="0"/>
          <w:sz w:val="20"/>
          <w:szCs w:val="20"/>
        </w:rPr>
        <w:t xml:space="preserve">Статья 15. Учет экологических факторов при оценке объектов инфраструктуры </w:t>
      </w:r>
    </w:p>
    <w:p w:rsidR="007A2D3B" w:rsidRDefault="00DA1100" w:rsidP="005C240E">
      <w:pPr>
        <w:pStyle w:val="150"/>
        <w:shd w:val="clear" w:color="auto" w:fill="auto"/>
        <w:spacing w:after="0" w:line="240" w:lineRule="auto"/>
        <w:ind w:firstLine="709"/>
        <w:rPr>
          <w:rStyle w:val="150pt"/>
          <w:rFonts w:ascii="Palatino Linotype" w:hAnsi="Palatino Linotype"/>
          <w:spacing w:val="0"/>
          <w:sz w:val="20"/>
          <w:szCs w:val="20"/>
        </w:rPr>
      </w:pPr>
      <w:r>
        <w:rPr>
          <w:rStyle w:val="150pt"/>
          <w:rFonts w:ascii="Palatino Linotype" w:hAnsi="Palatino Linotype"/>
          <w:spacing w:val="0"/>
          <w:sz w:val="20"/>
          <w:szCs w:val="20"/>
        </w:rPr>
        <w:t xml:space="preserve">                     </w:t>
      </w:r>
      <w:r w:rsidR="007A2D3B" w:rsidRPr="00DA1100">
        <w:rPr>
          <w:rStyle w:val="150pt"/>
          <w:rFonts w:ascii="Palatino Linotype" w:hAnsi="Palatino Linotype"/>
          <w:spacing w:val="0"/>
          <w:sz w:val="20"/>
          <w:szCs w:val="20"/>
        </w:rPr>
        <w:t>автом</w:t>
      </w:r>
      <w:r w:rsidR="007A2D3B" w:rsidRPr="00DA1100">
        <w:rPr>
          <w:rStyle w:val="150pt"/>
          <w:rFonts w:ascii="Palatino Linotype" w:hAnsi="Palatino Linotype"/>
          <w:spacing w:val="0"/>
          <w:sz w:val="20"/>
          <w:szCs w:val="20"/>
        </w:rPr>
        <w:t>о</w:t>
      </w:r>
      <w:r w:rsidR="007A2D3B" w:rsidRPr="00DA1100">
        <w:rPr>
          <w:rStyle w:val="150pt"/>
          <w:rFonts w:ascii="Palatino Linotype" w:hAnsi="Palatino Linotype"/>
          <w:spacing w:val="0"/>
          <w:sz w:val="20"/>
          <w:szCs w:val="20"/>
        </w:rPr>
        <w:t>бильного транспорта</w:t>
      </w:r>
    </w:p>
    <w:p w:rsidR="00DA1100" w:rsidRPr="00DA1100" w:rsidRDefault="00DA1100" w:rsidP="005C240E">
      <w:pPr>
        <w:pStyle w:val="150"/>
        <w:shd w:val="clear" w:color="auto" w:fill="auto"/>
        <w:spacing w:after="0" w:line="240" w:lineRule="auto"/>
        <w:ind w:firstLine="709"/>
        <w:rPr>
          <w:rFonts w:ascii="Palatino Linotype" w:hAnsi="Palatino Linotype"/>
          <w:spacing w:val="0"/>
          <w:sz w:val="20"/>
          <w:szCs w:val="20"/>
        </w:rPr>
      </w:pPr>
    </w:p>
    <w:p w:rsidR="007A2D3B" w:rsidRPr="00DA1100" w:rsidRDefault="007A2D3B" w:rsidP="005C240E">
      <w:pPr>
        <w:pStyle w:val="40"/>
        <w:numPr>
          <w:ilvl w:val="0"/>
          <w:numId w:val="6"/>
        </w:numPr>
        <w:shd w:val="clear" w:color="auto" w:fill="auto"/>
        <w:tabs>
          <w:tab w:val="left" w:pos="860"/>
        </w:tabs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 xml:space="preserve">При оценке объектов инфраструктуры автомобильного транспорта в случае изменения формы собственности, а также в случае банкротства, учитываются экологические факторы и размер ущерба, 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lastRenderedPageBreak/>
        <w:t>нан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е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сенного окружающей среде объектами инфраструктуры автомобильного транспорта, в соответствии с у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т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вержденными таксами и методами исчисления размера ущерба, а при их отсутствии - по фактическим з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а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тратам на восстановление нарушенного состояния окружающей среды с учетом понесе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н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ных убытков, в том числе упущенной выгоды.</w:t>
      </w:r>
    </w:p>
    <w:p w:rsidR="007A2D3B" w:rsidRPr="00DA1100" w:rsidRDefault="007A2D3B" w:rsidP="005C240E">
      <w:pPr>
        <w:pStyle w:val="40"/>
        <w:numPr>
          <w:ilvl w:val="0"/>
          <w:numId w:val="6"/>
        </w:numPr>
        <w:shd w:val="clear" w:color="auto" w:fill="auto"/>
        <w:tabs>
          <w:tab w:val="left" w:pos="680"/>
        </w:tabs>
        <w:spacing w:before="0" w:line="240" w:lineRule="auto"/>
        <w:ind w:firstLine="709"/>
        <w:jc w:val="left"/>
        <w:rPr>
          <w:rStyle w:val="485pt0pt"/>
          <w:rFonts w:ascii="Palatino Linotype" w:hAnsi="Palatino Linotype"/>
          <w:color w:val="auto"/>
          <w:spacing w:val="0"/>
          <w:sz w:val="20"/>
          <w:szCs w:val="20"/>
          <w:shd w:val="clear" w:color="auto" w:fill="auto"/>
        </w:rPr>
      </w:pP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Деятельность по учету экологических факторов при оценке объектов инфраструктуры автом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о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бильного транспорта осуществляется</w:t>
      </w:r>
      <w:r w:rsidR="00DA1100" w:rsidRPr="00DA1100">
        <w:rPr>
          <w:rStyle w:val="485pt0pt"/>
          <w:rFonts w:ascii="Palatino Linotype" w:hAnsi="Palatino Linotype"/>
          <w:spacing w:val="0"/>
          <w:sz w:val="20"/>
          <w:szCs w:val="20"/>
        </w:rPr>
        <w:t xml:space="preserve"> 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по результатам экологического аудита, проводимого в порядке, уст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а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новленном законодательством Республики Таджикистан.</w:t>
      </w:r>
    </w:p>
    <w:p w:rsidR="00DA1100" w:rsidRPr="00DA1100" w:rsidRDefault="00DA1100" w:rsidP="00DA1100">
      <w:pPr>
        <w:pStyle w:val="40"/>
        <w:shd w:val="clear" w:color="auto" w:fill="auto"/>
        <w:tabs>
          <w:tab w:val="left" w:pos="680"/>
        </w:tabs>
        <w:spacing w:before="0" w:line="240" w:lineRule="auto"/>
        <w:ind w:left="709"/>
        <w:jc w:val="left"/>
        <w:rPr>
          <w:rFonts w:ascii="Palatino Linotype" w:hAnsi="Palatino Linotype"/>
          <w:spacing w:val="0"/>
          <w:sz w:val="20"/>
          <w:szCs w:val="20"/>
        </w:rPr>
      </w:pPr>
    </w:p>
    <w:p w:rsidR="007A2D3B" w:rsidRPr="00DA1100" w:rsidRDefault="007A2D3B" w:rsidP="005C240E">
      <w:pPr>
        <w:pStyle w:val="40"/>
        <w:shd w:val="clear" w:color="auto" w:fill="auto"/>
        <w:spacing w:before="0" w:line="240" w:lineRule="auto"/>
        <w:ind w:firstLine="709"/>
        <w:jc w:val="left"/>
        <w:rPr>
          <w:rStyle w:val="485pt0pt"/>
          <w:rFonts w:ascii="Palatino Linotype" w:hAnsi="Palatino Linotype"/>
          <w:b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b/>
          <w:spacing w:val="0"/>
          <w:sz w:val="20"/>
          <w:szCs w:val="20"/>
        </w:rPr>
        <w:t>Статья 16. Меры, повышающие экологический класс автотранспортных средств</w:t>
      </w:r>
    </w:p>
    <w:p w:rsidR="00DA1100" w:rsidRPr="00DA1100" w:rsidRDefault="00DA1100" w:rsidP="005C240E">
      <w:pPr>
        <w:pStyle w:val="40"/>
        <w:shd w:val="clear" w:color="auto" w:fill="auto"/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</w:p>
    <w:p w:rsidR="007A2D3B" w:rsidRPr="00DA1100" w:rsidRDefault="007A2D3B" w:rsidP="005C240E">
      <w:pPr>
        <w:pStyle w:val="40"/>
        <w:numPr>
          <w:ilvl w:val="0"/>
          <w:numId w:val="7"/>
        </w:numPr>
        <w:shd w:val="clear" w:color="auto" w:fill="auto"/>
        <w:tabs>
          <w:tab w:val="left" w:pos="774"/>
        </w:tabs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С целью повышения экологического класса автотранспортных средств проводится их оборудов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а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ние, не входящими в заводскую комплектацию дополнительными системами или устройствами сн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и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жения токсичности отработавших газов, влияющими на их технические нормативы выбросов.</w:t>
      </w:r>
    </w:p>
    <w:p w:rsidR="007A2D3B" w:rsidRPr="00DA1100" w:rsidRDefault="007A2D3B" w:rsidP="005C240E">
      <w:pPr>
        <w:pStyle w:val="40"/>
        <w:numPr>
          <w:ilvl w:val="0"/>
          <w:numId w:val="7"/>
        </w:numPr>
        <w:shd w:val="clear" w:color="auto" w:fill="auto"/>
        <w:tabs>
          <w:tab w:val="left" w:pos="774"/>
        </w:tabs>
        <w:spacing w:before="0" w:line="240" w:lineRule="auto"/>
        <w:ind w:firstLine="709"/>
        <w:jc w:val="left"/>
        <w:rPr>
          <w:rStyle w:val="485pt0pt"/>
          <w:rFonts w:ascii="Palatino Linotype" w:hAnsi="Palatino Linotype"/>
          <w:color w:val="auto"/>
          <w:spacing w:val="0"/>
          <w:sz w:val="20"/>
          <w:szCs w:val="20"/>
          <w:shd w:val="clear" w:color="auto" w:fill="auto"/>
        </w:rPr>
      </w:pP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Оборудование автотранспортных средств дополнительными средствами или устройствами сн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и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жения токсичности отработавших газов осуществляется владельцами автотранспортных средств на добр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о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вольной основе.</w:t>
      </w:r>
    </w:p>
    <w:p w:rsidR="00DA1100" w:rsidRPr="00DA1100" w:rsidRDefault="00DA1100" w:rsidP="00DA1100">
      <w:pPr>
        <w:pStyle w:val="40"/>
        <w:shd w:val="clear" w:color="auto" w:fill="auto"/>
        <w:tabs>
          <w:tab w:val="left" w:pos="774"/>
        </w:tabs>
        <w:spacing w:before="0" w:line="240" w:lineRule="auto"/>
        <w:ind w:left="709"/>
        <w:jc w:val="left"/>
        <w:rPr>
          <w:rFonts w:ascii="Palatino Linotype" w:hAnsi="Palatino Linotype"/>
          <w:spacing w:val="0"/>
          <w:sz w:val="20"/>
          <w:szCs w:val="20"/>
        </w:rPr>
      </w:pPr>
    </w:p>
    <w:p w:rsidR="00DA1100" w:rsidRDefault="007A2D3B" w:rsidP="005C240E">
      <w:pPr>
        <w:pStyle w:val="40"/>
        <w:shd w:val="clear" w:color="auto" w:fill="auto"/>
        <w:spacing w:before="0" w:line="240" w:lineRule="auto"/>
        <w:ind w:firstLine="709"/>
        <w:jc w:val="left"/>
        <w:rPr>
          <w:rStyle w:val="485pt0pt"/>
          <w:rFonts w:ascii="Palatino Linotype" w:hAnsi="Palatino Linotype"/>
          <w:b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b/>
          <w:spacing w:val="0"/>
          <w:sz w:val="20"/>
          <w:szCs w:val="20"/>
        </w:rPr>
        <w:t xml:space="preserve">Статья 17. Обязательства лиц, занимающихся оптовой и розничной реализацией моторного </w:t>
      </w:r>
    </w:p>
    <w:p w:rsidR="007A2D3B" w:rsidRDefault="00DA1100" w:rsidP="005C240E">
      <w:pPr>
        <w:pStyle w:val="40"/>
        <w:shd w:val="clear" w:color="auto" w:fill="auto"/>
        <w:spacing w:before="0" w:line="240" w:lineRule="auto"/>
        <w:ind w:firstLine="709"/>
        <w:jc w:val="left"/>
        <w:rPr>
          <w:rStyle w:val="485pt0pt"/>
          <w:rFonts w:ascii="Palatino Linotype" w:hAnsi="Palatino Linotype"/>
          <w:b/>
          <w:spacing w:val="0"/>
          <w:sz w:val="20"/>
          <w:szCs w:val="20"/>
        </w:rPr>
      </w:pPr>
      <w:r>
        <w:rPr>
          <w:rStyle w:val="485pt0pt"/>
          <w:rFonts w:ascii="Palatino Linotype" w:hAnsi="Palatino Linotype"/>
          <w:b/>
          <w:spacing w:val="0"/>
          <w:sz w:val="20"/>
          <w:szCs w:val="20"/>
        </w:rPr>
        <w:t xml:space="preserve">                      </w:t>
      </w:r>
      <w:r w:rsidR="007A2D3B" w:rsidRPr="00DA1100">
        <w:rPr>
          <w:rStyle w:val="485pt0pt"/>
          <w:rFonts w:ascii="Palatino Linotype" w:hAnsi="Palatino Linotype"/>
          <w:b/>
          <w:spacing w:val="0"/>
          <w:sz w:val="20"/>
          <w:szCs w:val="20"/>
        </w:rPr>
        <w:t>топл</w:t>
      </w:r>
      <w:r w:rsidR="007A2D3B" w:rsidRPr="00DA1100">
        <w:rPr>
          <w:rStyle w:val="485pt0pt"/>
          <w:rFonts w:ascii="Palatino Linotype" w:hAnsi="Palatino Linotype"/>
          <w:b/>
          <w:spacing w:val="0"/>
          <w:sz w:val="20"/>
          <w:szCs w:val="20"/>
        </w:rPr>
        <w:t>и</w:t>
      </w:r>
      <w:r w:rsidR="007A2D3B" w:rsidRPr="00DA1100">
        <w:rPr>
          <w:rStyle w:val="485pt0pt"/>
          <w:rFonts w:ascii="Palatino Linotype" w:hAnsi="Palatino Linotype"/>
          <w:b/>
          <w:spacing w:val="0"/>
          <w:sz w:val="20"/>
          <w:szCs w:val="20"/>
        </w:rPr>
        <w:t>ва</w:t>
      </w:r>
    </w:p>
    <w:p w:rsidR="00DA1100" w:rsidRPr="00DA1100" w:rsidRDefault="00DA1100" w:rsidP="005C240E">
      <w:pPr>
        <w:pStyle w:val="40"/>
        <w:shd w:val="clear" w:color="auto" w:fill="auto"/>
        <w:spacing w:before="0" w:line="240" w:lineRule="auto"/>
        <w:ind w:firstLine="709"/>
        <w:jc w:val="left"/>
        <w:rPr>
          <w:rFonts w:ascii="Palatino Linotype" w:hAnsi="Palatino Linotype"/>
          <w:b/>
          <w:spacing w:val="0"/>
          <w:sz w:val="20"/>
          <w:szCs w:val="20"/>
        </w:rPr>
      </w:pPr>
    </w:p>
    <w:p w:rsidR="007A2D3B" w:rsidRPr="00DA1100" w:rsidRDefault="007A2D3B" w:rsidP="005C240E">
      <w:pPr>
        <w:pStyle w:val="40"/>
        <w:shd w:val="clear" w:color="auto" w:fill="auto"/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Лица, занимающиеся транспортировкой, хранением, оптовой и розничной реализацией мото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р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ного топлива, на основании выданной им лицензии, обязаны соблюдать следующие меры:</w:t>
      </w:r>
    </w:p>
    <w:p w:rsidR="007A2D3B" w:rsidRPr="00DA1100" w:rsidRDefault="00DA1100" w:rsidP="005C240E">
      <w:pPr>
        <w:pStyle w:val="40"/>
        <w:shd w:val="clear" w:color="auto" w:fill="auto"/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  <w:r w:rsidRPr="00DA1100">
        <w:rPr>
          <w:rStyle w:val="485pt0pt"/>
          <w:spacing w:val="0"/>
          <w:sz w:val="20"/>
          <w:szCs w:val="20"/>
        </w:rPr>
        <w:t>–</w:t>
      </w:r>
      <w:r>
        <w:rPr>
          <w:rStyle w:val="485pt0pt"/>
          <w:rFonts w:ascii="Palatino Linotype" w:hAnsi="Palatino Linotype"/>
          <w:spacing w:val="0"/>
          <w:sz w:val="20"/>
          <w:szCs w:val="20"/>
        </w:rPr>
        <w:t xml:space="preserve"> </w:t>
      </w:r>
      <w:r w:rsidR="007A2D3B"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соответствие качества моторного топлива требованиям государственного стандарта и (или) техн</w:t>
      </w:r>
      <w:r w:rsidR="007A2D3B"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и</w:t>
      </w:r>
      <w:r w:rsidR="007A2D3B"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ческих условий;</w:t>
      </w:r>
    </w:p>
    <w:p w:rsidR="007A2D3B" w:rsidRPr="00DA1100" w:rsidRDefault="00DA1100" w:rsidP="005C240E">
      <w:pPr>
        <w:pStyle w:val="40"/>
        <w:shd w:val="clear" w:color="auto" w:fill="auto"/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  <w:r w:rsidRPr="00DA1100">
        <w:rPr>
          <w:rStyle w:val="485pt0pt"/>
          <w:spacing w:val="0"/>
          <w:sz w:val="20"/>
          <w:szCs w:val="20"/>
        </w:rPr>
        <w:t>–</w:t>
      </w:r>
      <w:r>
        <w:rPr>
          <w:rStyle w:val="485pt0pt"/>
          <w:rFonts w:ascii="Palatino Linotype" w:hAnsi="Palatino Linotype"/>
          <w:spacing w:val="0"/>
          <w:sz w:val="20"/>
          <w:szCs w:val="20"/>
        </w:rPr>
        <w:t xml:space="preserve"> </w:t>
      </w:r>
      <w:r w:rsidR="007A2D3B"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прохождение контроля качества моторного топлива в установленном порядке;</w:t>
      </w:r>
    </w:p>
    <w:p w:rsidR="007A2D3B" w:rsidRPr="00DA1100" w:rsidRDefault="007A2D3B" w:rsidP="005C240E">
      <w:pPr>
        <w:pStyle w:val="40"/>
        <w:numPr>
          <w:ilvl w:val="0"/>
          <w:numId w:val="1"/>
        </w:numPr>
        <w:shd w:val="clear" w:color="auto" w:fill="auto"/>
        <w:tabs>
          <w:tab w:val="left" w:pos="774"/>
        </w:tabs>
        <w:spacing w:before="0" w:line="240" w:lineRule="auto"/>
        <w:ind w:firstLine="709"/>
        <w:jc w:val="left"/>
        <w:rPr>
          <w:rStyle w:val="485pt0pt"/>
          <w:rFonts w:ascii="Palatino Linotype" w:hAnsi="Palatino Linotype"/>
          <w:color w:val="auto"/>
          <w:spacing w:val="0"/>
          <w:sz w:val="20"/>
          <w:szCs w:val="20"/>
          <w:shd w:val="clear" w:color="auto" w:fill="auto"/>
        </w:rPr>
      </w:pP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прохождение проверки технических средств по соответствию установленным техническим норм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а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тивам и действующим международным требованиям.</w:t>
      </w:r>
    </w:p>
    <w:p w:rsidR="00DA1100" w:rsidRPr="00DA1100" w:rsidRDefault="00DA1100" w:rsidP="00DA1100">
      <w:pPr>
        <w:pStyle w:val="40"/>
        <w:shd w:val="clear" w:color="auto" w:fill="auto"/>
        <w:tabs>
          <w:tab w:val="left" w:pos="774"/>
        </w:tabs>
        <w:spacing w:before="0" w:line="240" w:lineRule="auto"/>
        <w:ind w:left="709"/>
        <w:jc w:val="left"/>
        <w:rPr>
          <w:rFonts w:ascii="Palatino Linotype" w:hAnsi="Palatino Linotype"/>
          <w:spacing w:val="0"/>
          <w:sz w:val="20"/>
          <w:szCs w:val="20"/>
        </w:rPr>
      </w:pPr>
    </w:p>
    <w:p w:rsidR="00DA1100" w:rsidRDefault="007A2D3B" w:rsidP="005C240E">
      <w:pPr>
        <w:pStyle w:val="40"/>
        <w:shd w:val="clear" w:color="auto" w:fill="auto"/>
        <w:spacing w:before="0" w:line="240" w:lineRule="auto"/>
        <w:ind w:firstLine="709"/>
        <w:jc w:val="left"/>
        <w:rPr>
          <w:rStyle w:val="485pt0pt"/>
          <w:rFonts w:ascii="Palatino Linotype" w:hAnsi="Palatino Linotype"/>
          <w:b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b/>
          <w:spacing w:val="0"/>
          <w:sz w:val="20"/>
          <w:szCs w:val="20"/>
        </w:rPr>
        <w:t xml:space="preserve">Статья 18. Обеспечение экологической безопасности утилизации отработавшего </w:t>
      </w:r>
    </w:p>
    <w:p w:rsidR="00DA1100" w:rsidRDefault="00DA1100" w:rsidP="005C240E">
      <w:pPr>
        <w:pStyle w:val="40"/>
        <w:shd w:val="clear" w:color="auto" w:fill="auto"/>
        <w:spacing w:before="0" w:line="240" w:lineRule="auto"/>
        <w:ind w:firstLine="709"/>
        <w:jc w:val="left"/>
        <w:rPr>
          <w:rStyle w:val="485pt0pt"/>
          <w:rFonts w:ascii="Palatino Linotype" w:hAnsi="Palatino Linotype"/>
          <w:b/>
          <w:spacing w:val="0"/>
          <w:sz w:val="20"/>
          <w:szCs w:val="20"/>
        </w:rPr>
      </w:pPr>
      <w:r>
        <w:rPr>
          <w:rStyle w:val="485pt0pt"/>
          <w:rFonts w:ascii="Palatino Linotype" w:hAnsi="Palatino Linotype"/>
          <w:b/>
          <w:spacing w:val="0"/>
          <w:sz w:val="20"/>
          <w:szCs w:val="20"/>
        </w:rPr>
        <w:t xml:space="preserve">                      </w:t>
      </w:r>
      <w:r w:rsidR="007A2D3B" w:rsidRPr="00DA1100">
        <w:rPr>
          <w:rStyle w:val="485pt0pt"/>
          <w:rFonts w:ascii="Palatino Linotype" w:hAnsi="Palatino Linotype"/>
          <w:b/>
          <w:spacing w:val="0"/>
          <w:sz w:val="20"/>
          <w:szCs w:val="20"/>
        </w:rPr>
        <w:t>автомобильного транспорта, отработанных автомобильных шин, покрышек</w:t>
      </w:r>
    </w:p>
    <w:p w:rsidR="007A2D3B" w:rsidRPr="00DA1100" w:rsidRDefault="00DA1100" w:rsidP="005C240E">
      <w:pPr>
        <w:pStyle w:val="40"/>
        <w:shd w:val="clear" w:color="auto" w:fill="auto"/>
        <w:spacing w:before="0" w:line="240" w:lineRule="auto"/>
        <w:ind w:firstLine="709"/>
        <w:jc w:val="left"/>
        <w:rPr>
          <w:rStyle w:val="485pt0pt"/>
          <w:rFonts w:ascii="Palatino Linotype" w:hAnsi="Palatino Linotype"/>
          <w:b/>
          <w:spacing w:val="0"/>
          <w:sz w:val="20"/>
          <w:szCs w:val="20"/>
        </w:rPr>
      </w:pPr>
      <w:r>
        <w:rPr>
          <w:rStyle w:val="485pt0pt"/>
          <w:rFonts w:ascii="Palatino Linotype" w:hAnsi="Palatino Linotype"/>
          <w:b/>
          <w:spacing w:val="0"/>
          <w:sz w:val="20"/>
          <w:szCs w:val="20"/>
        </w:rPr>
        <w:t xml:space="preserve">                     </w:t>
      </w:r>
      <w:r w:rsidR="007A2D3B" w:rsidRPr="00DA1100">
        <w:rPr>
          <w:rStyle w:val="485pt0pt"/>
          <w:rFonts w:ascii="Palatino Linotype" w:hAnsi="Palatino Linotype"/>
          <w:b/>
          <w:spacing w:val="0"/>
          <w:sz w:val="20"/>
          <w:szCs w:val="20"/>
        </w:rPr>
        <w:t xml:space="preserve"> автотранспортных средств, аккумуляторов, о</w:t>
      </w:r>
      <w:r w:rsidR="007A2D3B" w:rsidRPr="00DA1100">
        <w:rPr>
          <w:rStyle w:val="485pt0pt"/>
          <w:rFonts w:ascii="Palatino Linotype" w:hAnsi="Palatino Linotype"/>
          <w:b/>
          <w:spacing w:val="0"/>
          <w:sz w:val="20"/>
          <w:szCs w:val="20"/>
        </w:rPr>
        <w:t>т</w:t>
      </w:r>
      <w:r w:rsidR="007A2D3B" w:rsidRPr="00DA1100">
        <w:rPr>
          <w:rStyle w:val="485pt0pt"/>
          <w:rFonts w:ascii="Palatino Linotype" w:hAnsi="Palatino Linotype"/>
          <w:b/>
          <w:spacing w:val="0"/>
          <w:sz w:val="20"/>
          <w:szCs w:val="20"/>
        </w:rPr>
        <w:t>работанных моторных масел</w:t>
      </w:r>
    </w:p>
    <w:p w:rsidR="00DA1100" w:rsidRPr="00DA1100" w:rsidRDefault="00DA1100" w:rsidP="005C240E">
      <w:pPr>
        <w:pStyle w:val="40"/>
        <w:shd w:val="clear" w:color="auto" w:fill="auto"/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</w:p>
    <w:p w:rsidR="007A2D3B" w:rsidRPr="00DA1100" w:rsidRDefault="007A2D3B" w:rsidP="005C240E">
      <w:pPr>
        <w:pStyle w:val="40"/>
        <w:numPr>
          <w:ilvl w:val="0"/>
          <w:numId w:val="8"/>
        </w:numPr>
        <w:shd w:val="clear" w:color="auto" w:fill="auto"/>
        <w:tabs>
          <w:tab w:val="left" w:pos="1053"/>
        </w:tabs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Используемые методы утилизации отработавшего автомобильного транспорта, отработанных а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в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томобильных шин и покрышек, отработавших аккумуляторов, отработанных моторных масел предусма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т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ривают предотвращение, сокращение и комплексный контроль негативных воздействий на окружа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ю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щую среду и здоровье населения.</w:t>
      </w:r>
    </w:p>
    <w:p w:rsidR="007A2D3B" w:rsidRPr="00DA1100" w:rsidRDefault="007A2D3B" w:rsidP="005C240E">
      <w:pPr>
        <w:pStyle w:val="40"/>
        <w:numPr>
          <w:ilvl w:val="0"/>
          <w:numId w:val="8"/>
        </w:numPr>
        <w:shd w:val="clear" w:color="auto" w:fill="auto"/>
        <w:tabs>
          <w:tab w:val="left" w:pos="774"/>
        </w:tabs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Автомобильные шины и покрышки сдаются в конце цикла на переработку в организацию, в к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о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торой производится прием и (или) демонтаж и утилизация отработанных автомобильных шин и покр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ы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шек.</w:t>
      </w:r>
    </w:p>
    <w:p w:rsidR="007A2D3B" w:rsidRPr="00DA1100" w:rsidRDefault="007A2D3B" w:rsidP="005C240E">
      <w:pPr>
        <w:pStyle w:val="40"/>
        <w:numPr>
          <w:ilvl w:val="0"/>
          <w:numId w:val="8"/>
        </w:numPr>
        <w:shd w:val="clear" w:color="auto" w:fill="auto"/>
        <w:tabs>
          <w:tab w:val="left" w:pos="774"/>
        </w:tabs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Отработавшие аккумуляторы сдаются в конце цикла на переработку в организацию, занима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ю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щуюся централизованным сбором и (или) утилизацией отработавших автомобильных аккумуляторов. П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о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добные организации в порядке, установленном законодательством Республики Таджикистан, должны иметь на осуществление этого вида</w:t>
      </w:r>
      <w:r w:rsidR="00DA1100" w:rsidRPr="00DA1100">
        <w:rPr>
          <w:rStyle w:val="485pt0pt"/>
          <w:rFonts w:ascii="Palatino Linotype" w:hAnsi="Palatino Linotype"/>
          <w:spacing w:val="0"/>
          <w:sz w:val="20"/>
          <w:szCs w:val="20"/>
        </w:rPr>
        <w:t xml:space="preserve"> 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деятельности положительное заключение государственной экологич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е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ской экспертизы. Отработа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в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шие аккумуляторы хранятся отдельно от отходов потребления.</w:t>
      </w:r>
    </w:p>
    <w:p w:rsidR="007A2D3B" w:rsidRPr="00DA1100" w:rsidRDefault="007A2D3B" w:rsidP="005C240E">
      <w:pPr>
        <w:pStyle w:val="40"/>
        <w:numPr>
          <w:ilvl w:val="0"/>
          <w:numId w:val="8"/>
        </w:numPr>
        <w:shd w:val="clear" w:color="auto" w:fill="auto"/>
        <w:tabs>
          <w:tab w:val="left" w:pos="717"/>
        </w:tabs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Отработанные моторные масла подлежат раздельному сбору от отходов потребления. Запрещ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а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ются открытое сжигание и сброс отработанных моторных масел в канализационные и дрена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ж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ные системы, водные источники. Сбор, утилизация и размещение отработанных моторных масел осуществляются на о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с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нове лицензию на сбор, использование, обезвреживание, транспортировку и размещение опа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с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ных отходов.</w:t>
      </w:r>
    </w:p>
    <w:p w:rsidR="007A2D3B" w:rsidRPr="00DA1100" w:rsidRDefault="007A2D3B" w:rsidP="005C240E">
      <w:pPr>
        <w:pStyle w:val="40"/>
        <w:numPr>
          <w:ilvl w:val="0"/>
          <w:numId w:val="8"/>
        </w:numPr>
        <w:shd w:val="clear" w:color="auto" w:fill="auto"/>
        <w:tabs>
          <w:tab w:val="left" w:pos="879"/>
        </w:tabs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Утилизация отработавшего автомобильного транспорта, отработанных автомобильных шин и покрышек, отработавших аккумуляторов, отработанных моторных масел осуществляется с учетом совр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е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менных технологий в соответствии со строительными, санитарными нормами и правилами, установленн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ы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ми законодательством Республики Таджикистан.</w:t>
      </w:r>
    </w:p>
    <w:p w:rsidR="007A2D3B" w:rsidRPr="00DA1100" w:rsidRDefault="007A2D3B" w:rsidP="005C240E">
      <w:pPr>
        <w:pStyle w:val="40"/>
        <w:numPr>
          <w:ilvl w:val="0"/>
          <w:numId w:val="8"/>
        </w:numPr>
        <w:shd w:val="clear" w:color="auto" w:fill="auto"/>
        <w:tabs>
          <w:tab w:val="left" w:pos="717"/>
        </w:tabs>
        <w:spacing w:before="0" w:line="240" w:lineRule="auto"/>
        <w:ind w:firstLine="709"/>
        <w:jc w:val="left"/>
        <w:rPr>
          <w:rStyle w:val="485pt0pt"/>
          <w:rFonts w:ascii="Palatino Linotype" w:hAnsi="Palatino Linotype"/>
          <w:color w:val="auto"/>
          <w:spacing w:val="0"/>
          <w:sz w:val="20"/>
          <w:szCs w:val="20"/>
          <w:shd w:val="clear" w:color="auto" w:fill="auto"/>
        </w:rPr>
      </w:pP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Порядок сбора, транспортировки и утилизации отработавшего автомобильного транспорта, о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т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 xml:space="preserve">работанных автомобильных шин и покрышек, отработавших аккумуляторов, отработанных моторных 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lastRenderedPageBreak/>
        <w:t>м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а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сел устанавливается Правительством Республики Таджикистан.</w:t>
      </w:r>
    </w:p>
    <w:p w:rsidR="00DA1100" w:rsidRPr="00DA1100" w:rsidRDefault="00DA1100" w:rsidP="00DA1100">
      <w:pPr>
        <w:pStyle w:val="40"/>
        <w:shd w:val="clear" w:color="auto" w:fill="auto"/>
        <w:tabs>
          <w:tab w:val="left" w:pos="717"/>
        </w:tabs>
        <w:spacing w:before="0" w:line="240" w:lineRule="auto"/>
        <w:ind w:left="709"/>
        <w:jc w:val="left"/>
        <w:rPr>
          <w:rFonts w:ascii="Palatino Linotype" w:hAnsi="Palatino Linotype"/>
          <w:spacing w:val="0"/>
          <w:sz w:val="20"/>
          <w:szCs w:val="20"/>
        </w:rPr>
      </w:pPr>
    </w:p>
    <w:p w:rsidR="00DA1100" w:rsidRDefault="007A2D3B" w:rsidP="00DA1100">
      <w:pPr>
        <w:pStyle w:val="230"/>
        <w:shd w:val="clear" w:color="auto" w:fill="auto"/>
        <w:spacing w:after="0" w:line="240" w:lineRule="auto"/>
        <w:jc w:val="center"/>
        <w:outlineLvl w:val="9"/>
        <w:rPr>
          <w:rStyle w:val="230pt"/>
          <w:rFonts w:ascii="Palatino Linotype" w:hAnsi="Palatino Linotype"/>
          <w:b/>
          <w:spacing w:val="0"/>
          <w:sz w:val="20"/>
          <w:szCs w:val="20"/>
        </w:rPr>
      </w:pPr>
      <w:bookmarkStart w:id="3" w:name="bookmark10"/>
      <w:r w:rsidRPr="00DA1100">
        <w:rPr>
          <w:rStyle w:val="230pt"/>
          <w:rFonts w:ascii="Palatino Linotype" w:hAnsi="Palatino Linotype"/>
          <w:b/>
          <w:spacing w:val="0"/>
          <w:sz w:val="20"/>
          <w:szCs w:val="20"/>
        </w:rPr>
        <w:t xml:space="preserve">ГЛАВА 4. </w:t>
      </w:r>
    </w:p>
    <w:p w:rsidR="00DA1100" w:rsidRPr="00DA1100" w:rsidRDefault="007A2D3B" w:rsidP="00DA1100">
      <w:pPr>
        <w:pStyle w:val="230"/>
        <w:shd w:val="clear" w:color="auto" w:fill="auto"/>
        <w:spacing w:after="0" w:line="240" w:lineRule="auto"/>
        <w:jc w:val="center"/>
        <w:outlineLvl w:val="9"/>
        <w:rPr>
          <w:rStyle w:val="230pt"/>
          <w:rFonts w:ascii="Palatino Linotype" w:hAnsi="Palatino Linotype"/>
          <w:b/>
          <w:spacing w:val="0"/>
          <w:sz w:val="20"/>
          <w:szCs w:val="20"/>
        </w:rPr>
      </w:pPr>
      <w:r w:rsidRPr="00DA1100">
        <w:rPr>
          <w:rStyle w:val="230pt"/>
          <w:rFonts w:ascii="Palatino Linotype" w:hAnsi="Palatino Linotype"/>
          <w:b/>
          <w:spacing w:val="0"/>
          <w:sz w:val="20"/>
          <w:szCs w:val="20"/>
        </w:rPr>
        <w:t>КОНТРОЛЬ ЭКОЛОГИЧЕСКОЙ БЕЗОПАСНОСТИ АВТОМОБИЛЬНОГО ТРАН</w:t>
      </w:r>
      <w:r w:rsidRPr="00DA1100">
        <w:rPr>
          <w:rStyle w:val="230pt"/>
          <w:rFonts w:ascii="Palatino Linotype" w:hAnsi="Palatino Linotype"/>
          <w:b/>
          <w:spacing w:val="0"/>
          <w:sz w:val="20"/>
          <w:szCs w:val="20"/>
        </w:rPr>
        <w:t>С</w:t>
      </w:r>
      <w:r w:rsidRPr="00DA1100">
        <w:rPr>
          <w:rStyle w:val="230pt"/>
          <w:rFonts w:ascii="Palatino Linotype" w:hAnsi="Palatino Linotype"/>
          <w:b/>
          <w:spacing w:val="0"/>
          <w:sz w:val="20"/>
          <w:szCs w:val="20"/>
        </w:rPr>
        <w:t>ПОРТА</w:t>
      </w:r>
    </w:p>
    <w:p w:rsidR="00DA1100" w:rsidRDefault="00DA1100" w:rsidP="005C240E">
      <w:pPr>
        <w:pStyle w:val="230"/>
        <w:shd w:val="clear" w:color="auto" w:fill="auto"/>
        <w:spacing w:after="0" w:line="240" w:lineRule="auto"/>
        <w:ind w:firstLine="709"/>
        <w:jc w:val="left"/>
        <w:outlineLvl w:val="9"/>
        <w:rPr>
          <w:rStyle w:val="230pt"/>
          <w:rFonts w:ascii="Palatino Linotype" w:hAnsi="Palatino Linotype"/>
          <w:spacing w:val="0"/>
          <w:sz w:val="20"/>
          <w:szCs w:val="20"/>
        </w:rPr>
      </w:pPr>
    </w:p>
    <w:p w:rsidR="007A2D3B" w:rsidRPr="00DA1100" w:rsidRDefault="007A2D3B" w:rsidP="005C240E">
      <w:pPr>
        <w:pStyle w:val="230"/>
        <w:shd w:val="clear" w:color="auto" w:fill="auto"/>
        <w:spacing w:after="0" w:line="240" w:lineRule="auto"/>
        <w:ind w:firstLine="709"/>
        <w:jc w:val="left"/>
        <w:outlineLvl w:val="9"/>
        <w:rPr>
          <w:rStyle w:val="230pt"/>
          <w:rFonts w:ascii="Palatino Linotype" w:hAnsi="Palatino Linotype"/>
          <w:b/>
          <w:spacing w:val="0"/>
          <w:sz w:val="20"/>
          <w:szCs w:val="20"/>
        </w:rPr>
      </w:pPr>
      <w:r w:rsidRPr="00DA1100">
        <w:rPr>
          <w:rStyle w:val="230pt"/>
          <w:rFonts w:ascii="Palatino Linotype" w:hAnsi="Palatino Linotype"/>
          <w:b/>
          <w:spacing w:val="0"/>
          <w:sz w:val="20"/>
          <w:szCs w:val="20"/>
        </w:rPr>
        <w:t>Статья 19. Государственный контроль</w:t>
      </w:r>
      <w:bookmarkEnd w:id="3"/>
    </w:p>
    <w:p w:rsidR="00DA1100" w:rsidRPr="00DA1100" w:rsidRDefault="00DA1100" w:rsidP="005C240E">
      <w:pPr>
        <w:pStyle w:val="230"/>
        <w:shd w:val="clear" w:color="auto" w:fill="auto"/>
        <w:spacing w:after="0" w:line="240" w:lineRule="auto"/>
        <w:ind w:firstLine="709"/>
        <w:jc w:val="left"/>
        <w:outlineLvl w:val="9"/>
        <w:rPr>
          <w:rFonts w:ascii="Palatino Linotype" w:hAnsi="Palatino Linotype"/>
          <w:spacing w:val="0"/>
          <w:sz w:val="20"/>
          <w:szCs w:val="20"/>
        </w:rPr>
      </w:pPr>
    </w:p>
    <w:p w:rsidR="007A2D3B" w:rsidRPr="00DA1100" w:rsidRDefault="007A2D3B" w:rsidP="005C240E">
      <w:pPr>
        <w:pStyle w:val="40"/>
        <w:numPr>
          <w:ilvl w:val="0"/>
          <w:numId w:val="9"/>
        </w:numPr>
        <w:shd w:val="clear" w:color="auto" w:fill="auto"/>
        <w:tabs>
          <w:tab w:val="left" w:pos="879"/>
        </w:tabs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Контроль экологической безопасности автомобильного транспорта осуществляют соответству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ю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щие государственные органы в соответствии с законодательством Республики Таджикистан в пр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е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делах их полномочий.</w:t>
      </w:r>
    </w:p>
    <w:p w:rsidR="007A2D3B" w:rsidRPr="00DA1100" w:rsidRDefault="007A2D3B" w:rsidP="005C240E">
      <w:pPr>
        <w:pStyle w:val="40"/>
        <w:numPr>
          <w:ilvl w:val="0"/>
          <w:numId w:val="9"/>
        </w:numPr>
        <w:shd w:val="clear" w:color="auto" w:fill="auto"/>
        <w:tabs>
          <w:tab w:val="left" w:pos="717"/>
        </w:tabs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Порядок организации и проведения экологического контроля, а также проведения выборочных проверок соответствия автотранспортных средств экологическим нормативам выбросов, ограничения и приостановления эксплуатации автотранспортных средств различных экологических классов устанавлив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а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ется нормативными правовыми актами Республики Таджикистан.</w:t>
      </w:r>
    </w:p>
    <w:p w:rsidR="007A2D3B" w:rsidRPr="00DA1100" w:rsidRDefault="007A2D3B" w:rsidP="005C240E">
      <w:pPr>
        <w:pStyle w:val="40"/>
        <w:numPr>
          <w:ilvl w:val="0"/>
          <w:numId w:val="9"/>
        </w:numPr>
        <w:shd w:val="clear" w:color="auto" w:fill="auto"/>
        <w:tabs>
          <w:tab w:val="left" w:pos="717"/>
        </w:tabs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Контроль соответствия автотранспортных средств, находящихся</w:t>
      </w:r>
      <w:r w:rsidR="00DA1100" w:rsidRPr="00DA1100">
        <w:rPr>
          <w:rStyle w:val="485pt0pt"/>
          <w:rFonts w:ascii="Palatino Linotype" w:hAnsi="Palatino Linotype"/>
          <w:spacing w:val="0"/>
          <w:sz w:val="20"/>
          <w:szCs w:val="20"/>
        </w:rPr>
        <w:t xml:space="preserve"> 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в эксплуатации, экологическим нормативам выбросов осуществляется соответствующими государственным органами</w:t>
      </w:r>
      <w:r w:rsidR="00DA1100" w:rsidRPr="00DA1100">
        <w:rPr>
          <w:rStyle w:val="485pt0pt"/>
          <w:rFonts w:ascii="Palatino Linotype" w:hAnsi="Palatino Linotype"/>
          <w:spacing w:val="0"/>
          <w:sz w:val="20"/>
          <w:szCs w:val="20"/>
        </w:rPr>
        <w:t xml:space="preserve"> 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при регистрации</w:t>
      </w:r>
      <w:r w:rsidR="00DA1100" w:rsidRPr="00DA1100">
        <w:rPr>
          <w:rStyle w:val="485pt0pt"/>
          <w:rFonts w:ascii="Palatino Linotype" w:hAnsi="Palatino Linotype"/>
          <w:spacing w:val="0"/>
          <w:sz w:val="20"/>
          <w:szCs w:val="20"/>
        </w:rPr>
        <w:t xml:space="preserve"> 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а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в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тотранспортных средств, а также при их государственном техническом осмотре.</w:t>
      </w:r>
    </w:p>
    <w:p w:rsidR="007A2D3B" w:rsidRPr="00DA1100" w:rsidRDefault="007A2D3B" w:rsidP="005C240E">
      <w:pPr>
        <w:pStyle w:val="40"/>
        <w:numPr>
          <w:ilvl w:val="0"/>
          <w:numId w:val="9"/>
        </w:numPr>
        <w:shd w:val="clear" w:color="auto" w:fill="auto"/>
        <w:tabs>
          <w:tab w:val="left" w:pos="717"/>
          <w:tab w:val="right" w:pos="4588"/>
        </w:tabs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Контроль качества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ab/>
        <w:t>моторного топлива на автозаправочных</w:t>
      </w:r>
      <w:r w:rsidR="00DA1100" w:rsidRPr="00DA1100">
        <w:rPr>
          <w:rStyle w:val="485pt0pt"/>
          <w:rFonts w:ascii="Palatino Linotype" w:hAnsi="Palatino Linotype"/>
          <w:spacing w:val="0"/>
          <w:sz w:val="20"/>
          <w:szCs w:val="20"/>
        </w:rPr>
        <w:t xml:space="preserve"> 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станциях осуществляется</w:t>
      </w:r>
      <w:r w:rsidR="00DA1100" w:rsidRPr="00DA1100">
        <w:rPr>
          <w:rStyle w:val="485pt0pt"/>
          <w:rFonts w:ascii="Palatino Linotype" w:hAnsi="Palatino Linotype"/>
          <w:spacing w:val="0"/>
          <w:sz w:val="20"/>
          <w:szCs w:val="20"/>
        </w:rPr>
        <w:t xml:space="preserve"> 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в соответс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т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вии с</w:t>
      </w:r>
      <w:r w:rsidR="00DA1100" w:rsidRPr="00DA1100">
        <w:rPr>
          <w:rStyle w:val="485pt0pt"/>
          <w:rFonts w:ascii="Palatino Linotype" w:hAnsi="Palatino Linotype"/>
          <w:spacing w:val="0"/>
          <w:sz w:val="20"/>
          <w:szCs w:val="20"/>
        </w:rPr>
        <w:t xml:space="preserve"> 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законодательством</w:t>
      </w:r>
      <w:r w:rsidR="00DA1100" w:rsidRPr="00DA1100">
        <w:rPr>
          <w:rStyle w:val="485pt0pt"/>
          <w:rFonts w:ascii="Palatino Linotype" w:hAnsi="Palatino Linotype"/>
          <w:spacing w:val="0"/>
          <w:sz w:val="20"/>
          <w:szCs w:val="20"/>
        </w:rPr>
        <w:t xml:space="preserve"> 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Республики Таджикистан</w:t>
      </w:r>
      <w:r w:rsidR="00DA1100" w:rsidRPr="00DA1100">
        <w:rPr>
          <w:rStyle w:val="485pt0pt"/>
          <w:rFonts w:ascii="Palatino Linotype" w:hAnsi="Palatino Linotype"/>
          <w:spacing w:val="0"/>
          <w:sz w:val="20"/>
          <w:szCs w:val="20"/>
        </w:rPr>
        <w:t xml:space="preserve"> 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соответствующими</w:t>
      </w:r>
      <w:r w:rsidR="00DA1100" w:rsidRPr="00DA1100">
        <w:rPr>
          <w:rStyle w:val="485pt0pt"/>
          <w:rFonts w:ascii="Palatino Linotype" w:hAnsi="Palatino Linotype"/>
          <w:spacing w:val="0"/>
          <w:sz w:val="20"/>
          <w:szCs w:val="20"/>
        </w:rPr>
        <w:t xml:space="preserve"> 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уполномоченными</w:t>
      </w:r>
      <w:r w:rsidR="00DA1100" w:rsidRPr="00DA1100">
        <w:rPr>
          <w:rStyle w:val="485pt0pt"/>
          <w:rFonts w:ascii="Palatino Linotype" w:hAnsi="Palatino Linotype"/>
          <w:spacing w:val="0"/>
          <w:sz w:val="20"/>
          <w:szCs w:val="20"/>
        </w:rPr>
        <w:t xml:space="preserve"> 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государственн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ы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ми органами в пределах их полномочий.</w:t>
      </w:r>
    </w:p>
    <w:p w:rsidR="007A2D3B" w:rsidRPr="00DA1100" w:rsidRDefault="007A2D3B" w:rsidP="005C240E">
      <w:pPr>
        <w:pStyle w:val="40"/>
        <w:numPr>
          <w:ilvl w:val="0"/>
          <w:numId w:val="9"/>
        </w:numPr>
        <w:shd w:val="clear" w:color="auto" w:fill="auto"/>
        <w:tabs>
          <w:tab w:val="left" w:pos="1000"/>
        </w:tabs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Соответствующие государственные органы обязаны приостанавливать эксплуатацию автотран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с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портных средств в случае несоответствия их действующим экологическим нормативам выбросов.</w:t>
      </w:r>
    </w:p>
    <w:p w:rsidR="007A2D3B" w:rsidRPr="00DA1100" w:rsidRDefault="007A2D3B" w:rsidP="005C240E">
      <w:pPr>
        <w:pStyle w:val="40"/>
        <w:numPr>
          <w:ilvl w:val="0"/>
          <w:numId w:val="9"/>
        </w:numPr>
        <w:shd w:val="clear" w:color="auto" w:fill="auto"/>
        <w:tabs>
          <w:tab w:val="left" w:pos="860"/>
        </w:tabs>
        <w:spacing w:before="0" w:line="240" w:lineRule="auto"/>
        <w:ind w:firstLine="709"/>
        <w:jc w:val="left"/>
        <w:rPr>
          <w:rStyle w:val="485pt0pt"/>
          <w:rFonts w:ascii="Palatino Linotype" w:hAnsi="Palatino Linotype"/>
          <w:color w:val="auto"/>
          <w:spacing w:val="0"/>
          <w:sz w:val="20"/>
          <w:szCs w:val="20"/>
          <w:shd w:val="clear" w:color="auto" w:fill="auto"/>
        </w:rPr>
      </w:pP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Предписания соответствующих государственных органов и требования их должностных лиц я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в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ляются обязательными для исполнения физическими и юридическими лицами.</w:t>
      </w:r>
    </w:p>
    <w:p w:rsidR="00DA1100" w:rsidRPr="00DA1100" w:rsidRDefault="00DA1100" w:rsidP="00DA1100">
      <w:pPr>
        <w:pStyle w:val="40"/>
        <w:shd w:val="clear" w:color="auto" w:fill="auto"/>
        <w:tabs>
          <w:tab w:val="left" w:pos="860"/>
        </w:tabs>
        <w:spacing w:before="0" w:line="240" w:lineRule="auto"/>
        <w:ind w:left="709"/>
        <w:jc w:val="left"/>
        <w:rPr>
          <w:rFonts w:ascii="Palatino Linotype" w:hAnsi="Palatino Linotype"/>
          <w:spacing w:val="0"/>
          <w:sz w:val="20"/>
          <w:szCs w:val="20"/>
        </w:rPr>
      </w:pPr>
    </w:p>
    <w:p w:rsidR="007A2D3B" w:rsidRPr="00DA1100" w:rsidRDefault="007A2D3B" w:rsidP="005C240E">
      <w:pPr>
        <w:pStyle w:val="40"/>
        <w:shd w:val="clear" w:color="auto" w:fill="auto"/>
        <w:spacing w:before="0" w:line="240" w:lineRule="auto"/>
        <w:ind w:firstLine="709"/>
        <w:jc w:val="left"/>
        <w:rPr>
          <w:rStyle w:val="485pt0pt"/>
          <w:rFonts w:ascii="Palatino Linotype" w:hAnsi="Palatino Linotype"/>
          <w:b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b/>
          <w:spacing w:val="0"/>
          <w:sz w:val="20"/>
          <w:szCs w:val="20"/>
        </w:rPr>
        <w:t>Статья 20. Производственный контроль</w:t>
      </w:r>
    </w:p>
    <w:p w:rsidR="00DA1100" w:rsidRPr="00DA1100" w:rsidRDefault="00DA1100" w:rsidP="005C240E">
      <w:pPr>
        <w:pStyle w:val="40"/>
        <w:shd w:val="clear" w:color="auto" w:fill="auto"/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</w:p>
    <w:p w:rsidR="007A2D3B" w:rsidRPr="00DA1100" w:rsidRDefault="007A2D3B" w:rsidP="005C240E">
      <w:pPr>
        <w:pStyle w:val="40"/>
        <w:numPr>
          <w:ilvl w:val="0"/>
          <w:numId w:val="10"/>
        </w:numPr>
        <w:shd w:val="clear" w:color="auto" w:fill="auto"/>
        <w:tabs>
          <w:tab w:val="left" w:pos="860"/>
        </w:tabs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Производственный контроль, в том числе проведение лабораторных исследований и испыт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а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ний в процессе хранения, транспортировки и реализации автотранспортных средств, выполнения работ и оказ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а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ния услуг, осуществляется индивидуальными предпринимателями и юридическими лицами в целях обе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с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печения безопасности и (или) безвредности для окружающей среды и здоровья населения таких проду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к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ции, работ и услуг.</w:t>
      </w:r>
    </w:p>
    <w:p w:rsidR="007A2D3B" w:rsidRPr="00DA1100" w:rsidRDefault="007A2D3B" w:rsidP="005C240E">
      <w:pPr>
        <w:pStyle w:val="40"/>
        <w:numPr>
          <w:ilvl w:val="0"/>
          <w:numId w:val="10"/>
        </w:numPr>
        <w:shd w:val="clear" w:color="auto" w:fill="auto"/>
        <w:tabs>
          <w:tab w:val="left" w:pos="860"/>
        </w:tabs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Производственный контроль осуществляется в порядке, установленном санитарными прав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и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лами и стандартом Республики Таджикистан.</w:t>
      </w:r>
    </w:p>
    <w:p w:rsidR="007A2D3B" w:rsidRPr="00DA1100" w:rsidRDefault="007A2D3B" w:rsidP="005C240E">
      <w:pPr>
        <w:pStyle w:val="40"/>
        <w:numPr>
          <w:ilvl w:val="0"/>
          <w:numId w:val="10"/>
        </w:numPr>
        <w:shd w:val="clear" w:color="auto" w:fill="auto"/>
        <w:tabs>
          <w:tab w:val="left" w:pos="860"/>
        </w:tabs>
        <w:spacing w:before="0" w:line="240" w:lineRule="auto"/>
        <w:ind w:firstLine="709"/>
        <w:jc w:val="left"/>
        <w:rPr>
          <w:rStyle w:val="485pt0pt"/>
          <w:rFonts w:ascii="Palatino Linotype" w:hAnsi="Palatino Linotype"/>
          <w:color w:val="auto"/>
          <w:spacing w:val="0"/>
          <w:sz w:val="20"/>
          <w:szCs w:val="20"/>
          <w:shd w:val="clear" w:color="auto" w:fill="auto"/>
        </w:rPr>
      </w:pP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Лица, осуществляющие производственный контроль, несут ответственность за своевременность, полноту и достоверность его осуществления.</w:t>
      </w:r>
    </w:p>
    <w:p w:rsidR="00DA1100" w:rsidRPr="00DA1100" w:rsidRDefault="00DA1100" w:rsidP="00DA1100">
      <w:pPr>
        <w:pStyle w:val="40"/>
        <w:shd w:val="clear" w:color="auto" w:fill="auto"/>
        <w:tabs>
          <w:tab w:val="left" w:pos="860"/>
        </w:tabs>
        <w:spacing w:before="0" w:line="240" w:lineRule="auto"/>
        <w:ind w:left="709"/>
        <w:jc w:val="left"/>
        <w:rPr>
          <w:rFonts w:ascii="Palatino Linotype" w:hAnsi="Palatino Linotype"/>
          <w:spacing w:val="0"/>
          <w:sz w:val="20"/>
          <w:szCs w:val="20"/>
        </w:rPr>
      </w:pPr>
    </w:p>
    <w:p w:rsidR="007A2D3B" w:rsidRPr="00DA1100" w:rsidRDefault="007A2D3B" w:rsidP="005C240E">
      <w:pPr>
        <w:pStyle w:val="40"/>
        <w:shd w:val="clear" w:color="auto" w:fill="auto"/>
        <w:spacing w:before="0" w:line="240" w:lineRule="auto"/>
        <w:ind w:firstLine="709"/>
        <w:jc w:val="left"/>
        <w:rPr>
          <w:rStyle w:val="485pt0pt"/>
          <w:rFonts w:ascii="Palatino Linotype" w:hAnsi="Palatino Linotype"/>
          <w:b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b/>
          <w:spacing w:val="0"/>
          <w:sz w:val="20"/>
          <w:szCs w:val="20"/>
        </w:rPr>
        <w:t>Статья 21. Общественный контроль</w:t>
      </w:r>
    </w:p>
    <w:p w:rsidR="00DA1100" w:rsidRPr="00DA1100" w:rsidRDefault="00DA1100" w:rsidP="005C240E">
      <w:pPr>
        <w:pStyle w:val="40"/>
        <w:shd w:val="clear" w:color="auto" w:fill="auto"/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</w:p>
    <w:p w:rsidR="007A2D3B" w:rsidRDefault="007A2D3B" w:rsidP="005C240E">
      <w:pPr>
        <w:pStyle w:val="40"/>
        <w:shd w:val="clear" w:color="auto" w:fill="auto"/>
        <w:spacing w:before="0" w:line="240" w:lineRule="auto"/>
        <w:ind w:firstLine="709"/>
        <w:jc w:val="left"/>
        <w:rPr>
          <w:rStyle w:val="485pt0pt"/>
          <w:rFonts w:ascii="Palatino Linotype" w:hAnsi="Palatino Linotype"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Общественный контроль в области обеспечения экологической безопасности автотранспортных средств осуществляется в порядке, установленном законодательством Республики Таджикистан.</w:t>
      </w:r>
    </w:p>
    <w:p w:rsidR="00DA1100" w:rsidRPr="00DA1100" w:rsidRDefault="00DA1100" w:rsidP="005C240E">
      <w:pPr>
        <w:pStyle w:val="40"/>
        <w:shd w:val="clear" w:color="auto" w:fill="auto"/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</w:p>
    <w:p w:rsidR="00DA1100" w:rsidRDefault="007A2D3B" w:rsidP="00DA1100">
      <w:pPr>
        <w:pStyle w:val="230"/>
        <w:shd w:val="clear" w:color="auto" w:fill="auto"/>
        <w:spacing w:after="0" w:line="240" w:lineRule="auto"/>
        <w:jc w:val="center"/>
        <w:outlineLvl w:val="9"/>
        <w:rPr>
          <w:rStyle w:val="230pt"/>
          <w:rFonts w:ascii="Palatino Linotype" w:hAnsi="Palatino Linotype"/>
          <w:b/>
          <w:spacing w:val="0"/>
          <w:sz w:val="20"/>
          <w:szCs w:val="20"/>
        </w:rPr>
      </w:pPr>
      <w:bookmarkStart w:id="4" w:name="bookmark11"/>
      <w:r w:rsidRPr="00DA1100">
        <w:rPr>
          <w:rStyle w:val="230pt"/>
          <w:rFonts w:ascii="Palatino Linotype" w:hAnsi="Palatino Linotype"/>
          <w:b/>
          <w:spacing w:val="0"/>
          <w:sz w:val="20"/>
          <w:szCs w:val="20"/>
        </w:rPr>
        <w:t xml:space="preserve">ГЛАВА 5. </w:t>
      </w:r>
    </w:p>
    <w:p w:rsidR="007A2D3B" w:rsidRDefault="007A2D3B" w:rsidP="00DA1100">
      <w:pPr>
        <w:pStyle w:val="230"/>
        <w:shd w:val="clear" w:color="auto" w:fill="auto"/>
        <w:spacing w:after="0" w:line="240" w:lineRule="auto"/>
        <w:jc w:val="center"/>
        <w:outlineLvl w:val="9"/>
        <w:rPr>
          <w:rStyle w:val="230pt"/>
          <w:rFonts w:ascii="Palatino Linotype" w:hAnsi="Palatino Linotype"/>
          <w:b/>
          <w:spacing w:val="0"/>
          <w:sz w:val="20"/>
          <w:szCs w:val="20"/>
        </w:rPr>
      </w:pPr>
      <w:r w:rsidRPr="00DA1100">
        <w:rPr>
          <w:rStyle w:val="230pt"/>
          <w:rFonts w:ascii="Palatino Linotype" w:hAnsi="Palatino Linotype"/>
          <w:b/>
          <w:spacing w:val="0"/>
          <w:sz w:val="20"/>
          <w:szCs w:val="20"/>
        </w:rPr>
        <w:t>ЗАКЛЮЧИТЕЛЬНЫЕ ПОЛОЖЕНИЯ</w:t>
      </w:r>
      <w:bookmarkEnd w:id="4"/>
    </w:p>
    <w:p w:rsidR="00DA1100" w:rsidRPr="00DA1100" w:rsidRDefault="00DA1100" w:rsidP="00DA1100">
      <w:pPr>
        <w:pStyle w:val="230"/>
        <w:shd w:val="clear" w:color="auto" w:fill="auto"/>
        <w:spacing w:after="0" w:line="240" w:lineRule="auto"/>
        <w:jc w:val="center"/>
        <w:outlineLvl w:val="9"/>
        <w:rPr>
          <w:rFonts w:ascii="Palatino Linotype" w:hAnsi="Palatino Linotype"/>
          <w:b/>
          <w:spacing w:val="0"/>
          <w:sz w:val="20"/>
          <w:szCs w:val="20"/>
        </w:rPr>
      </w:pPr>
    </w:p>
    <w:p w:rsidR="00DA1100" w:rsidRDefault="007A2D3B" w:rsidP="005C240E">
      <w:pPr>
        <w:pStyle w:val="40"/>
        <w:shd w:val="clear" w:color="auto" w:fill="auto"/>
        <w:spacing w:before="0" w:line="240" w:lineRule="auto"/>
        <w:ind w:firstLine="709"/>
        <w:jc w:val="left"/>
        <w:rPr>
          <w:rStyle w:val="485pt0pt"/>
          <w:rFonts w:ascii="Palatino Linotype" w:hAnsi="Palatino Linotype"/>
          <w:b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b/>
          <w:spacing w:val="0"/>
          <w:sz w:val="20"/>
          <w:szCs w:val="20"/>
        </w:rPr>
        <w:t xml:space="preserve">Статья 22. Международное сотрудничество по обеспечению экологической безопасности </w:t>
      </w:r>
    </w:p>
    <w:p w:rsidR="007A2D3B" w:rsidRPr="00DA1100" w:rsidRDefault="00DA1100" w:rsidP="005C240E">
      <w:pPr>
        <w:pStyle w:val="40"/>
        <w:shd w:val="clear" w:color="auto" w:fill="auto"/>
        <w:spacing w:before="0" w:line="240" w:lineRule="auto"/>
        <w:ind w:firstLine="709"/>
        <w:jc w:val="left"/>
        <w:rPr>
          <w:rStyle w:val="485pt0pt"/>
          <w:rFonts w:ascii="Palatino Linotype" w:hAnsi="Palatino Linotype"/>
          <w:b/>
          <w:spacing w:val="0"/>
          <w:sz w:val="20"/>
          <w:szCs w:val="20"/>
        </w:rPr>
      </w:pPr>
      <w:r>
        <w:rPr>
          <w:rStyle w:val="485pt0pt"/>
          <w:rFonts w:ascii="Palatino Linotype" w:hAnsi="Palatino Linotype"/>
          <w:b/>
          <w:spacing w:val="0"/>
          <w:sz w:val="20"/>
          <w:szCs w:val="20"/>
        </w:rPr>
        <w:t xml:space="preserve">                      </w:t>
      </w:r>
      <w:r w:rsidR="007A2D3B" w:rsidRPr="00DA1100">
        <w:rPr>
          <w:rStyle w:val="485pt0pt"/>
          <w:rFonts w:ascii="Palatino Linotype" w:hAnsi="Palatino Linotype"/>
          <w:b/>
          <w:spacing w:val="0"/>
          <w:sz w:val="20"/>
          <w:szCs w:val="20"/>
        </w:rPr>
        <w:t>автом</w:t>
      </w:r>
      <w:r w:rsidR="007A2D3B" w:rsidRPr="00DA1100">
        <w:rPr>
          <w:rStyle w:val="485pt0pt"/>
          <w:rFonts w:ascii="Palatino Linotype" w:hAnsi="Palatino Linotype"/>
          <w:b/>
          <w:spacing w:val="0"/>
          <w:sz w:val="20"/>
          <w:szCs w:val="20"/>
        </w:rPr>
        <w:t>о</w:t>
      </w:r>
      <w:r w:rsidR="007A2D3B" w:rsidRPr="00DA1100">
        <w:rPr>
          <w:rStyle w:val="485pt0pt"/>
          <w:rFonts w:ascii="Palatino Linotype" w:hAnsi="Palatino Linotype"/>
          <w:b/>
          <w:spacing w:val="0"/>
          <w:sz w:val="20"/>
          <w:szCs w:val="20"/>
        </w:rPr>
        <w:t>бильного транспорта</w:t>
      </w:r>
    </w:p>
    <w:p w:rsidR="00DA1100" w:rsidRPr="00DA1100" w:rsidRDefault="00DA1100" w:rsidP="005C240E">
      <w:pPr>
        <w:pStyle w:val="40"/>
        <w:shd w:val="clear" w:color="auto" w:fill="auto"/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</w:p>
    <w:p w:rsidR="007A2D3B" w:rsidRDefault="007A2D3B" w:rsidP="005C240E">
      <w:pPr>
        <w:pStyle w:val="40"/>
        <w:shd w:val="clear" w:color="auto" w:fill="auto"/>
        <w:spacing w:before="0" w:line="240" w:lineRule="auto"/>
        <w:ind w:firstLine="709"/>
        <w:jc w:val="left"/>
        <w:rPr>
          <w:rStyle w:val="485pt0pt"/>
          <w:rFonts w:ascii="Palatino Linotype" w:hAnsi="Palatino Linotype"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Республика Таджикистан осуществляет международное сотрудничество в области обеспечения эк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о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логической безопасности автомобильного транспорта в соответствии с принципами, установленными ме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ж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дународными правовыми актами, признанными Таджикистан.</w:t>
      </w:r>
    </w:p>
    <w:p w:rsidR="00DA1100" w:rsidRPr="00DA1100" w:rsidRDefault="00DA1100" w:rsidP="005C240E">
      <w:pPr>
        <w:pStyle w:val="40"/>
        <w:shd w:val="clear" w:color="auto" w:fill="auto"/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</w:p>
    <w:p w:rsidR="007A2D3B" w:rsidRPr="00DA1100" w:rsidRDefault="007A2D3B" w:rsidP="005C240E">
      <w:pPr>
        <w:pStyle w:val="40"/>
        <w:shd w:val="clear" w:color="auto" w:fill="auto"/>
        <w:spacing w:before="0" w:line="240" w:lineRule="auto"/>
        <w:ind w:firstLine="709"/>
        <w:jc w:val="left"/>
        <w:rPr>
          <w:rStyle w:val="485pt0pt"/>
          <w:rFonts w:ascii="Palatino Linotype" w:hAnsi="Palatino Linotype"/>
          <w:b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b/>
          <w:spacing w:val="0"/>
          <w:sz w:val="20"/>
          <w:szCs w:val="20"/>
        </w:rPr>
        <w:t>Статья 23. Ответственность за нарушение требований настоящего Закона</w:t>
      </w:r>
    </w:p>
    <w:p w:rsidR="00DA1100" w:rsidRPr="00DA1100" w:rsidRDefault="00DA1100" w:rsidP="005C240E">
      <w:pPr>
        <w:pStyle w:val="40"/>
        <w:shd w:val="clear" w:color="auto" w:fill="auto"/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</w:p>
    <w:p w:rsidR="007A2D3B" w:rsidRPr="00DA1100" w:rsidRDefault="007A2D3B" w:rsidP="005C240E">
      <w:pPr>
        <w:pStyle w:val="40"/>
        <w:shd w:val="clear" w:color="auto" w:fill="auto"/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Физические и юридические лица за нарушение требований настоящего Закона привлекаются к о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т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ветственности в соответствии с законодательством Республики Таджикистан.</w:t>
      </w:r>
    </w:p>
    <w:p w:rsidR="00DA1100" w:rsidRDefault="00DA1100" w:rsidP="005C240E">
      <w:pPr>
        <w:pStyle w:val="40"/>
        <w:shd w:val="clear" w:color="auto" w:fill="auto"/>
        <w:spacing w:before="0" w:line="240" w:lineRule="auto"/>
        <w:ind w:firstLine="709"/>
        <w:jc w:val="left"/>
        <w:rPr>
          <w:rStyle w:val="485pt0pt"/>
          <w:rFonts w:ascii="Palatino Linotype" w:hAnsi="Palatino Linotype"/>
          <w:spacing w:val="0"/>
          <w:sz w:val="20"/>
          <w:szCs w:val="20"/>
        </w:rPr>
      </w:pPr>
    </w:p>
    <w:p w:rsidR="007A2D3B" w:rsidRPr="00DA1100" w:rsidRDefault="007A2D3B" w:rsidP="005C240E">
      <w:pPr>
        <w:pStyle w:val="40"/>
        <w:shd w:val="clear" w:color="auto" w:fill="auto"/>
        <w:spacing w:before="0" w:line="240" w:lineRule="auto"/>
        <w:ind w:firstLine="709"/>
        <w:jc w:val="left"/>
        <w:rPr>
          <w:rFonts w:ascii="Palatino Linotype" w:hAnsi="Palatino Linotype"/>
          <w:b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b/>
          <w:spacing w:val="0"/>
          <w:sz w:val="20"/>
          <w:szCs w:val="20"/>
        </w:rPr>
        <w:t>Статья 24. Порядок введения в действие настоящего Закона</w:t>
      </w:r>
    </w:p>
    <w:p w:rsidR="00DA1100" w:rsidRDefault="00DA1100" w:rsidP="005C240E">
      <w:pPr>
        <w:pStyle w:val="40"/>
        <w:shd w:val="clear" w:color="auto" w:fill="auto"/>
        <w:spacing w:before="0" w:line="240" w:lineRule="auto"/>
        <w:ind w:firstLine="709"/>
        <w:jc w:val="left"/>
        <w:rPr>
          <w:rStyle w:val="485pt0pt"/>
          <w:rFonts w:ascii="Palatino Linotype" w:hAnsi="Palatino Linotype"/>
          <w:spacing w:val="0"/>
          <w:sz w:val="20"/>
          <w:szCs w:val="20"/>
        </w:rPr>
      </w:pPr>
    </w:p>
    <w:p w:rsidR="007A2D3B" w:rsidRPr="00DA1100" w:rsidRDefault="007A2D3B" w:rsidP="005C240E">
      <w:pPr>
        <w:pStyle w:val="40"/>
        <w:shd w:val="clear" w:color="auto" w:fill="auto"/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Настоящий Закон ввести в действие после его официального опубликования.</w:t>
      </w:r>
    </w:p>
    <w:p w:rsidR="00DA1100" w:rsidRDefault="00DA1100" w:rsidP="005C240E">
      <w:pPr>
        <w:pStyle w:val="40"/>
        <w:shd w:val="clear" w:color="auto" w:fill="auto"/>
        <w:spacing w:before="0" w:line="240" w:lineRule="auto"/>
        <w:ind w:firstLine="709"/>
        <w:jc w:val="left"/>
        <w:rPr>
          <w:rStyle w:val="485pt0pt"/>
          <w:rFonts w:ascii="Palatino Linotype" w:hAnsi="Palatino Linotype"/>
          <w:spacing w:val="0"/>
          <w:sz w:val="20"/>
          <w:szCs w:val="20"/>
        </w:rPr>
      </w:pPr>
    </w:p>
    <w:p w:rsidR="007A2D3B" w:rsidRPr="00DA1100" w:rsidRDefault="007A2D3B" w:rsidP="005C240E">
      <w:pPr>
        <w:pStyle w:val="40"/>
        <w:shd w:val="clear" w:color="auto" w:fill="auto"/>
        <w:spacing w:before="0" w:line="240" w:lineRule="auto"/>
        <w:ind w:firstLine="709"/>
        <w:jc w:val="left"/>
        <w:rPr>
          <w:rFonts w:ascii="Palatino Linotype" w:hAnsi="Palatino Linotype"/>
          <w:b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b/>
          <w:spacing w:val="0"/>
          <w:sz w:val="20"/>
          <w:szCs w:val="20"/>
        </w:rPr>
        <w:t>Президент</w:t>
      </w:r>
    </w:p>
    <w:p w:rsidR="007A2D3B" w:rsidRPr="00DA1100" w:rsidRDefault="007A2D3B" w:rsidP="005C240E">
      <w:pPr>
        <w:pStyle w:val="40"/>
        <w:shd w:val="clear" w:color="auto" w:fill="auto"/>
        <w:tabs>
          <w:tab w:val="right" w:pos="5520"/>
          <w:tab w:val="right" w:pos="6192"/>
        </w:tabs>
        <w:spacing w:before="0" w:line="240" w:lineRule="auto"/>
        <w:ind w:firstLine="709"/>
        <w:jc w:val="left"/>
        <w:rPr>
          <w:rFonts w:ascii="Palatino Linotype" w:hAnsi="Palatino Linotype"/>
          <w:b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b/>
          <w:spacing w:val="0"/>
          <w:sz w:val="20"/>
          <w:szCs w:val="20"/>
        </w:rPr>
        <w:t>Республики Таджикистан</w:t>
      </w:r>
      <w:r w:rsidRPr="00DA1100">
        <w:rPr>
          <w:rStyle w:val="485pt0pt"/>
          <w:rFonts w:ascii="Palatino Linotype" w:hAnsi="Palatino Linotype"/>
          <w:b/>
          <w:spacing w:val="0"/>
          <w:sz w:val="20"/>
          <w:szCs w:val="20"/>
        </w:rPr>
        <w:tab/>
      </w:r>
      <w:r w:rsidR="00DA1100">
        <w:rPr>
          <w:rStyle w:val="485pt0pt"/>
          <w:rFonts w:ascii="Palatino Linotype" w:hAnsi="Palatino Linotype"/>
          <w:b/>
          <w:spacing w:val="0"/>
          <w:sz w:val="20"/>
          <w:szCs w:val="20"/>
        </w:rPr>
        <w:t xml:space="preserve">                       </w:t>
      </w:r>
      <w:r w:rsidRPr="00DA1100">
        <w:rPr>
          <w:rStyle w:val="485pt0pt"/>
          <w:rFonts w:ascii="Palatino Linotype" w:hAnsi="Palatino Linotype"/>
          <w:b/>
          <w:spacing w:val="0"/>
          <w:sz w:val="20"/>
          <w:szCs w:val="20"/>
        </w:rPr>
        <w:t>Эмомали</w:t>
      </w:r>
      <w:r w:rsidRPr="00DA1100">
        <w:rPr>
          <w:rStyle w:val="485pt0pt"/>
          <w:rFonts w:ascii="Palatino Linotype" w:hAnsi="Palatino Linotype"/>
          <w:b/>
          <w:spacing w:val="0"/>
          <w:sz w:val="20"/>
          <w:szCs w:val="20"/>
        </w:rPr>
        <w:tab/>
      </w:r>
      <w:r w:rsidR="00DA1100">
        <w:rPr>
          <w:rStyle w:val="485pt0pt"/>
          <w:rFonts w:ascii="Palatino Linotype" w:hAnsi="Palatino Linotype"/>
          <w:b/>
          <w:spacing w:val="0"/>
          <w:sz w:val="20"/>
          <w:szCs w:val="20"/>
        </w:rPr>
        <w:t xml:space="preserve">  </w:t>
      </w:r>
      <w:r w:rsidRPr="00DA1100">
        <w:rPr>
          <w:rStyle w:val="485pt0pt"/>
          <w:rFonts w:ascii="Palatino Linotype" w:hAnsi="Palatino Linotype"/>
          <w:b/>
          <w:spacing w:val="0"/>
          <w:sz w:val="20"/>
          <w:szCs w:val="20"/>
        </w:rPr>
        <w:t>Рахмон</w:t>
      </w:r>
    </w:p>
    <w:p w:rsidR="00DA1100" w:rsidRDefault="00DA1100" w:rsidP="005C240E">
      <w:pPr>
        <w:pStyle w:val="40"/>
        <w:shd w:val="clear" w:color="auto" w:fill="auto"/>
        <w:spacing w:before="0" w:line="240" w:lineRule="auto"/>
        <w:ind w:firstLine="709"/>
        <w:jc w:val="left"/>
        <w:rPr>
          <w:rStyle w:val="485pt0pt"/>
          <w:rFonts w:ascii="Palatino Linotype" w:hAnsi="Palatino Linotype"/>
          <w:spacing w:val="0"/>
          <w:sz w:val="20"/>
          <w:szCs w:val="20"/>
        </w:rPr>
      </w:pPr>
    </w:p>
    <w:p w:rsidR="00DA1100" w:rsidRDefault="007A2D3B" w:rsidP="005C240E">
      <w:pPr>
        <w:pStyle w:val="40"/>
        <w:shd w:val="clear" w:color="auto" w:fill="auto"/>
        <w:spacing w:before="0" w:line="240" w:lineRule="auto"/>
        <w:ind w:firstLine="709"/>
        <w:jc w:val="left"/>
        <w:rPr>
          <w:rStyle w:val="485pt0pt"/>
          <w:rFonts w:ascii="Palatino Linotype" w:hAnsi="Palatino Linotype"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г.</w:t>
      </w:r>
      <w:r w:rsidR="00DA1100">
        <w:rPr>
          <w:rStyle w:val="485pt0pt"/>
          <w:rFonts w:ascii="Palatino Linotype" w:hAnsi="Palatino Linotype"/>
          <w:spacing w:val="0"/>
          <w:sz w:val="20"/>
          <w:szCs w:val="20"/>
        </w:rPr>
        <w:t xml:space="preserve"> 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Душанбе</w:t>
      </w:r>
      <w:r w:rsidR="00DA1100">
        <w:rPr>
          <w:rStyle w:val="485pt0pt"/>
          <w:rFonts w:ascii="Palatino Linotype" w:hAnsi="Palatino Linotype"/>
          <w:spacing w:val="0"/>
          <w:sz w:val="20"/>
          <w:szCs w:val="20"/>
        </w:rPr>
        <w:t xml:space="preserve">, </w:t>
      </w: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 xml:space="preserve"> 8 августа 2015 года </w:t>
      </w:r>
    </w:p>
    <w:p w:rsidR="007A2D3B" w:rsidRPr="00DA1100" w:rsidRDefault="007A2D3B" w:rsidP="005C240E">
      <w:pPr>
        <w:pStyle w:val="40"/>
        <w:shd w:val="clear" w:color="auto" w:fill="auto"/>
        <w:spacing w:before="0" w:line="240" w:lineRule="auto"/>
        <w:ind w:firstLine="709"/>
        <w:jc w:val="left"/>
        <w:rPr>
          <w:rFonts w:ascii="Palatino Linotype" w:hAnsi="Palatino Linotype"/>
          <w:spacing w:val="0"/>
          <w:sz w:val="20"/>
          <w:szCs w:val="20"/>
        </w:rPr>
      </w:pPr>
      <w:r w:rsidRPr="00DA1100">
        <w:rPr>
          <w:rStyle w:val="485pt0pt"/>
          <w:rFonts w:ascii="Palatino Linotype" w:hAnsi="Palatino Linotype"/>
          <w:spacing w:val="0"/>
          <w:sz w:val="20"/>
          <w:szCs w:val="20"/>
        </w:rPr>
        <w:t>№ 1214</w:t>
      </w:r>
    </w:p>
    <w:p w:rsidR="007A2D3B" w:rsidRPr="00DA1100" w:rsidRDefault="007A2D3B" w:rsidP="005C240E">
      <w:pPr>
        <w:pStyle w:val="30"/>
        <w:shd w:val="clear" w:color="auto" w:fill="auto"/>
        <w:spacing w:line="240" w:lineRule="auto"/>
        <w:ind w:firstLine="709"/>
        <w:rPr>
          <w:rFonts w:ascii="Palatino Linotype" w:hAnsi="Palatino Linotype"/>
          <w:spacing w:val="0"/>
          <w:sz w:val="20"/>
          <w:szCs w:val="20"/>
        </w:rPr>
      </w:pPr>
    </w:p>
    <w:p w:rsidR="006C39CC" w:rsidRPr="00DA1100" w:rsidRDefault="006C39CC" w:rsidP="005C240E">
      <w:pPr>
        <w:ind w:firstLine="709"/>
        <w:rPr>
          <w:rFonts w:ascii="Palatino Linotype" w:hAnsi="Palatino Linotype"/>
          <w:sz w:val="20"/>
          <w:szCs w:val="20"/>
        </w:rPr>
      </w:pPr>
    </w:p>
    <w:sectPr w:rsidR="006C39CC" w:rsidRPr="00DA1100" w:rsidSect="005C240E">
      <w:pgSz w:w="11906" w:h="16838"/>
      <w:pgMar w:top="851" w:right="851" w:bottom="851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656" w:rsidRDefault="00732656">
      <w:r>
        <w:separator/>
      </w:r>
    </w:p>
  </w:endnote>
  <w:endnote w:type="continuationSeparator" w:id="0">
    <w:p w:rsidR="00732656" w:rsidRDefault="0073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656" w:rsidRDefault="00732656">
      <w:r>
        <w:separator/>
      </w:r>
    </w:p>
  </w:footnote>
  <w:footnote w:type="continuationSeparator" w:id="0">
    <w:p w:rsidR="00732656" w:rsidRDefault="00732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F5B8F"/>
    <w:multiLevelType w:val="multilevel"/>
    <w:tmpl w:val="2FC4F9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17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06B318A"/>
    <w:multiLevelType w:val="multilevel"/>
    <w:tmpl w:val="D716E2C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17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44330A8"/>
    <w:multiLevelType w:val="multilevel"/>
    <w:tmpl w:val="5DBECFB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17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57B3C16"/>
    <w:multiLevelType w:val="multilevel"/>
    <w:tmpl w:val="D12E8BB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17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B9E0CF1"/>
    <w:multiLevelType w:val="multilevel"/>
    <w:tmpl w:val="430A63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17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E94188C"/>
    <w:multiLevelType w:val="multilevel"/>
    <w:tmpl w:val="5E12603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17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78E35E72"/>
    <w:multiLevelType w:val="multilevel"/>
    <w:tmpl w:val="0B0641C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17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7A5A17B7"/>
    <w:multiLevelType w:val="multilevel"/>
    <w:tmpl w:val="658888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17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7B3736A7"/>
    <w:multiLevelType w:val="multilevel"/>
    <w:tmpl w:val="4E4660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17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7FED09A4"/>
    <w:multiLevelType w:val="multilevel"/>
    <w:tmpl w:val="67C42348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17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3B"/>
    <w:rsid w:val="00027DD8"/>
    <w:rsid w:val="0004151D"/>
    <w:rsid w:val="00052E27"/>
    <w:rsid w:val="00060310"/>
    <w:rsid w:val="00072FD1"/>
    <w:rsid w:val="00075FA6"/>
    <w:rsid w:val="000A14B8"/>
    <w:rsid w:val="000C40B3"/>
    <w:rsid w:val="000C6AF8"/>
    <w:rsid w:val="000D1ACD"/>
    <w:rsid w:val="000E30C5"/>
    <w:rsid w:val="00141D2F"/>
    <w:rsid w:val="001507BE"/>
    <w:rsid w:val="00182077"/>
    <w:rsid w:val="001843A6"/>
    <w:rsid w:val="001957D8"/>
    <w:rsid w:val="001A44F5"/>
    <w:rsid w:val="001C2312"/>
    <w:rsid w:val="001F1129"/>
    <w:rsid w:val="00213513"/>
    <w:rsid w:val="00220769"/>
    <w:rsid w:val="002767AD"/>
    <w:rsid w:val="002832E6"/>
    <w:rsid w:val="00286534"/>
    <w:rsid w:val="002F6531"/>
    <w:rsid w:val="00301024"/>
    <w:rsid w:val="00304E4F"/>
    <w:rsid w:val="00313865"/>
    <w:rsid w:val="0032760F"/>
    <w:rsid w:val="00362BDA"/>
    <w:rsid w:val="0037138C"/>
    <w:rsid w:val="00375540"/>
    <w:rsid w:val="00395975"/>
    <w:rsid w:val="003A0CA5"/>
    <w:rsid w:val="003D3881"/>
    <w:rsid w:val="003D49E0"/>
    <w:rsid w:val="004061DF"/>
    <w:rsid w:val="00477B1D"/>
    <w:rsid w:val="004A5C07"/>
    <w:rsid w:val="004D1C55"/>
    <w:rsid w:val="004F348F"/>
    <w:rsid w:val="00530F2A"/>
    <w:rsid w:val="00540081"/>
    <w:rsid w:val="0057692D"/>
    <w:rsid w:val="00593991"/>
    <w:rsid w:val="005A40A7"/>
    <w:rsid w:val="005A71D0"/>
    <w:rsid w:val="005B6DC3"/>
    <w:rsid w:val="005C240E"/>
    <w:rsid w:val="00611D46"/>
    <w:rsid w:val="006127FC"/>
    <w:rsid w:val="00630BCB"/>
    <w:rsid w:val="00645EE3"/>
    <w:rsid w:val="0065178B"/>
    <w:rsid w:val="0066257A"/>
    <w:rsid w:val="00690A1C"/>
    <w:rsid w:val="00696E13"/>
    <w:rsid w:val="006C39CC"/>
    <w:rsid w:val="006E5003"/>
    <w:rsid w:val="007236EE"/>
    <w:rsid w:val="007260ED"/>
    <w:rsid w:val="007279C3"/>
    <w:rsid w:val="00732656"/>
    <w:rsid w:val="00765FAC"/>
    <w:rsid w:val="00767300"/>
    <w:rsid w:val="0078098C"/>
    <w:rsid w:val="007830DD"/>
    <w:rsid w:val="007A2D3B"/>
    <w:rsid w:val="007A579B"/>
    <w:rsid w:val="007C4966"/>
    <w:rsid w:val="007D6083"/>
    <w:rsid w:val="007E0E4C"/>
    <w:rsid w:val="007F6735"/>
    <w:rsid w:val="0082163D"/>
    <w:rsid w:val="008218C0"/>
    <w:rsid w:val="008256F9"/>
    <w:rsid w:val="00827189"/>
    <w:rsid w:val="008842DF"/>
    <w:rsid w:val="00891DE5"/>
    <w:rsid w:val="008A4CEF"/>
    <w:rsid w:val="008B0A61"/>
    <w:rsid w:val="008F4B2C"/>
    <w:rsid w:val="00910EC5"/>
    <w:rsid w:val="00911DEB"/>
    <w:rsid w:val="00927441"/>
    <w:rsid w:val="00946CDE"/>
    <w:rsid w:val="00953C9B"/>
    <w:rsid w:val="00954BB7"/>
    <w:rsid w:val="009B30A8"/>
    <w:rsid w:val="009B6081"/>
    <w:rsid w:val="009C7C13"/>
    <w:rsid w:val="00A5364D"/>
    <w:rsid w:val="00A87BF5"/>
    <w:rsid w:val="00AC388C"/>
    <w:rsid w:val="00AD5E12"/>
    <w:rsid w:val="00AE5FB8"/>
    <w:rsid w:val="00AF2E30"/>
    <w:rsid w:val="00B14572"/>
    <w:rsid w:val="00B34FBF"/>
    <w:rsid w:val="00B406F5"/>
    <w:rsid w:val="00B4623B"/>
    <w:rsid w:val="00B502E6"/>
    <w:rsid w:val="00B56BE4"/>
    <w:rsid w:val="00B661CF"/>
    <w:rsid w:val="00BC4F2A"/>
    <w:rsid w:val="00BD2A04"/>
    <w:rsid w:val="00BF5216"/>
    <w:rsid w:val="00C05122"/>
    <w:rsid w:val="00C26D91"/>
    <w:rsid w:val="00C326C2"/>
    <w:rsid w:val="00C34C45"/>
    <w:rsid w:val="00C50344"/>
    <w:rsid w:val="00C7001E"/>
    <w:rsid w:val="00C70213"/>
    <w:rsid w:val="00C75C2C"/>
    <w:rsid w:val="00C82B9A"/>
    <w:rsid w:val="00C836B0"/>
    <w:rsid w:val="00C966C6"/>
    <w:rsid w:val="00CB7392"/>
    <w:rsid w:val="00CC69EC"/>
    <w:rsid w:val="00CC6F39"/>
    <w:rsid w:val="00CD5459"/>
    <w:rsid w:val="00CE2524"/>
    <w:rsid w:val="00D11FCD"/>
    <w:rsid w:val="00D238CC"/>
    <w:rsid w:val="00D2621C"/>
    <w:rsid w:val="00D33389"/>
    <w:rsid w:val="00D339BE"/>
    <w:rsid w:val="00D408BF"/>
    <w:rsid w:val="00D7543A"/>
    <w:rsid w:val="00DA1100"/>
    <w:rsid w:val="00DD1CA6"/>
    <w:rsid w:val="00DE0B78"/>
    <w:rsid w:val="00DE2186"/>
    <w:rsid w:val="00E21319"/>
    <w:rsid w:val="00E3232D"/>
    <w:rsid w:val="00E40DC9"/>
    <w:rsid w:val="00E51FBC"/>
    <w:rsid w:val="00E54B9B"/>
    <w:rsid w:val="00E5676C"/>
    <w:rsid w:val="00E72150"/>
    <w:rsid w:val="00EB69AB"/>
    <w:rsid w:val="00EC7180"/>
    <w:rsid w:val="00EE7F41"/>
    <w:rsid w:val="00F04861"/>
    <w:rsid w:val="00F5449C"/>
    <w:rsid w:val="00F67351"/>
    <w:rsid w:val="00F74649"/>
    <w:rsid w:val="00F81460"/>
    <w:rsid w:val="00F852CF"/>
    <w:rsid w:val="00F93D88"/>
    <w:rsid w:val="00F97210"/>
    <w:rsid w:val="00FA1D43"/>
    <w:rsid w:val="00FB14CB"/>
    <w:rsid w:val="00FD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DF4A4-B34F-2046-B0F6-92D41600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sid w:val="007A2D3B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Колонтитул (3)_"/>
    <w:basedOn w:val="a0"/>
    <w:link w:val="30"/>
    <w:rsid w:val="007A2D3B"/>
    <w:rPr>
      <w:rFonts w:ascii="Times New Roman" w:eastAsia="Times New Roman" w:hAnsi="Times New Roman" w:cs="Times New Roman"/>
      <w:b/>
      <w:bCs/>
      <w:spacing w:val="5"/>
      <w:sz w:val="15"/>
      <w:szCs w:val="1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A2D3B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10">
    <w:name w:val="Колонтитул (10)_"/>
    <w:basedOn w:val="a0"/>
    <w:link w:val="100"/>
    <w:rsid w:val="007A2D3B"/>
    <w:rPr>
      <w:rFonts w:ascii="Times New Roman" w:eastAsia="Times New Roman" w:hAnsi="Times New Roman" w:cs="Times New Roman"/>
      <w:spacing w:val="9"/>
      <w:sz w:val="11"/>
      <w:szCs w:val="11"/>
      <w:shd w:val="clear" w:color="auto" w:fill="FFFFFF"/>
    </w:rPr>
  </w:style>
  <w:style w:type="character" w:customStyle="1" w:styleId="23">
    <w:name w:val="Заголовок №2 (3)_"/>
    <w:basedOn w:val="a0"/>
    <w:link w:val="230"/>
    <w:rsid w:val="007A2D3B"/>
    <w:rPr>
      <w:rFonts w:ascii="Times New Roman" w:eastAsia="Times New Roman" w:hAnsi="Times New Roman" w:cs="Times New Roman"/>
      <w:spacing w:val="3"/>
      <w:sz w:val="17"/>
      <w:szCs w:val="17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7A2D3B"/>
    <w:rPr>
      <w:rFonts w:ascii="Times New Roman" w:eastAsia="Times New Roman" w:hAnsi="Times New Roman" w:cs="Times New Roman"/>
      <w:b/>
      <w:bCs/>
      <w:spacing w:val="2"/>
      <w:sz w:val="17"/>
      <w:szCs w:val="17"/>
      <w:shd w:val="clear" w:color="auto" w:fill="FFFFFF"/>
    </w:rPr>
  </w:style>
  <w:style w:type="character" w:customStyle="1" w:styleId="485pt0pt">
    <w:name w:val="Основной текст (4) + 8;5 pt;Интервал 0 pt"/>
    <w:basedOn w:val="4"/>
    <w:rsid w:val="007A2D3B"/>
    <w:rPr>
      <w:rFonts w:ascii="Times New Roman" w:eastAsia="Times New Roman" w:hAnsi="Times New Roman" w:cs="Times New Roman"/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00pt">
    <w:name w:val="Колонтитул (10) + Интервал 0 pt"/>
    <w:basedOn w:val="10"/>
    <w:rsid w:val="007A2D3B"/>
    <w:rPr>
      <w:rFonts w:ascii="Times New Roman" w:eastAsia="Times New Roman" w:hAnsi="Times New Roman" w:cs="Times New Roman"/>
      <w:color w:val="000000"/>
      <w:spacing w:val="11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150pt">
    <w:name w:val="Основной текст (15) + Интервал 0 pt"/>
    <w:basedOn w:val="15"/>
    <w:rsid w:val="007A2D3B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385pt0pt">
    <w:name w:val="Колонтитул (3) + 8;5 pt;Интервал 0 pt"/>
    <w:basedOn w:val="3"/>
    <w:rsid w:val="007A2D3B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385pt2pt">
    <w:name w:val="Колонтитул (3) + 8;5 pt;Интервал 2 pt"/>
    <w:basedOn w:val="3"/>
    <w:rsid w:val="007A2D3B"/>
    <w:rPr>
      <w:rFonts w:ascii="Times New Roman" w:eastAsia="Times New Roman" w:hAnsi="Times New Roman" w:cs="Times New Roman"/>
      <w:b/>
      <w:bCs/>
      <w:color w:val="000000"/>
      <w:spacing w:val="45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30pt">
    <w:name w:val="Заголовок №2 (3) + Интервал 0 pt"/>
    <w:basedOn w:val="23"/>
    <w:rsid w:val="007A2D3B"/>
    <w:rPr>
      <w:rFonts w:ascii="Times New Roman" w:eastAsia="Times New Roman" w:hAnsi="Times New Roman" w:cs="Times New Roman"/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0">
    <w:name w:val="Колонтитул (3)"/>
    <w:basedOn w:val="a"/>
    <w:link w:val="3"/>
    <w:rsid w:val="007A2D3B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color w:val="auto"/>
      <w:spacing w:val="5"/>
      <w:sz w:val="15"/>
      <w:szCs w:val="15"/>
      <w:lang w:eastAsia="en-US"/>
    </w:rPr>
  </w:style>
  <w:style w:type="paragraph" w:customStyle="1" w:styleId="40">
    <w:name w:val="Основной текст (4)"/>
    <w:basedOn w:val="a"/>
    <w:link w:val="4"/>
    <w:rsid w:val="007A2D3B"/>
    <w:pPr>
      <w:shd w:val="clear" w:color="auto" w:fill="FFFFFF"/>
      <w:spacing w:before="840" w:line="240" w:lineRule="exact"/>
      <w:jc w:val="center"/>
    </w:pPr>
    <w:rPr>
      <w:rFonts w:ascii="Times New Roman" w:eastAsia="Times New Roman" w:hAnsi="Times New Roman" w:cs="Times New Roman"/>
      <w:color w:val="auto"/>
      <w:spacing w:val="10"/>
      <w:sz w:val="16"/>
      <w:szCs w:val="16"/>
      <w:lang w:eastAsia="en-US"/>
    </w:rPr>
  </w:style>
  <w:style w:type="paragraph" w:customStyle="1" w:styleId="100">
    <w:name w:val="Колонтитул (10)"/>
    <w:basedOn w:val="a"/>
    <w:link w:val="10"/>
    <w:rsid w:val="007A2D3B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color w:val="auto"/>
      <w:spacing w:val="9"/>
      <w:sz w:val="11"/>
      <w:szCs w:val="11"/>
      <w:lang w:eastAsia="en-US"/>
    </w:rPr>
  </w:style>
  <w:style w:type="paragraph" w:customStyle="1" w:styleId="230">
    <w:name w:val="Заголовок №2 (3)"/>
    <w:basedOn w:val="a"/>
    <w:link w:val="23"/>
    <w:rsid w:val="007A2D3B"/>
    <w:pPr>
      <w:shd w:val="clear" w:color="auto" w:fill="FFFFFF"/>
      <w:spacing w:after="360" w:line="206" w:lineRule="exact"/>
      <w:jc w:val="both"/>
      <w:outlineLvl w:val="1"/>
    </w:pPr>
    <w:rPr>
      <w:rFonts w:ascii="Times New Roman" w:eastAsia="Times New Roman" w:hAnsi="Times New Roman" w:cs="Times New Roman"/>
      <w:color w:val="auto"/>
      <w:spacing w:val="3"/>
      <w:sz w:val="17"/>
      <w:szCs w:val="17"/>
      <w:lang w:eastAsia="en-US"/>
    </w:rPr>
  </w:style>
  <w:style w:type="paragraph" w:customStyle="1" w:styleId="150">
    <w:name w:val="Основной текст (15)"/>
    <w:basedOn w:val="a"/>
    <w:link w:val="15"/>
    <w:rsid w:val="007A2D3B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color w:val="auto"/>
      <w:spacing w:val="2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2982</Words>
  <Characters>16999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Abdumumin Abdusamadov</cp:lastModifiedBy>
  <cp:revision>2</cp:revision>
  <dcterms:created xsi:type="dcterms:W3CDTF">2017-08-27T18:58:00Z</dcterms:created>
  <dcterms:modified xsi:type="dcterms:W3CDTF">2017-08-27T18:58:00Z</dcterms:modified>
</cp:coreProperties>
</file>